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49E" w:rsidRDefault="0002749E" w:rsidP="0002749E">
      <w:pPr>
        <w:pStyle w:val="naislab"/>
        <w:jc w:val="center"/>
        <w:rPr>
          <w:b/>
          <w:sz w:val="26"/>
          <w:szCs w:val="26"/>
        </w:rPr>
      </w:pPr>
      <w:r w:rsidRPr="00272C53">
        <w:rPr>
          <w:b/>
          <w:sz w:val="26"/>
          <w:szCs w:val="26"/>
        </w:rPr>
        <w:t xml:space="preserve">Ministru kabineta noteikumu projekta </w:t>
      </w:r>
      <w:r w:rsidRPr="00272C53">
        <w:rPr>
          <w:b/>
          <w:sz w:val="26"/>
          <w:szCs w:val="26"/>
        </w:rPr>
        <w:br/>
        <w:t xml:space="preserve">“Grozījumi Ministru kabineta 2008.gada 25.augusta noteikumos Nr.677 “Noteikumi par iedzīvotāju ienākuma nodokļa paziņojumiem”” </w:t>
      </w:r>
      <w:r w:rsidRPr="00272C53">
        <w:rPr>
          <w:b/>
          <w:sz w:val="26"/>
          <w:szCs w:val="26"/>
        </w:rPr>
        <w:br/>
        <w:t>sākotnējās ietekmes novērtējuma ziņojums (anotācija)</w:t>
      </w:r>
    </w:p>
    <w:p w:rsidR="00A70D5E" w:rsidRPr="00272C53" w:rsidRDefault="00A70D5E" w:rsidP="0002749E">
      <w:pPr>
        <w:pStyle w:val="naislab"/>
        <w:jc w:val="center"/>
        <w:rPr>
          <w:b/>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35"/>
        <w:gridCol w:w="5603"/>
      </w:tblGrid>
      <w:tr w:rsidR="00A70D5E" w:rsidRPr="00A70D5E" w:rsidTr="0045328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A70D5E" w:rsidRPr="00A70D5E" w:rsidRDefault="00A70D5E" w:rsidP="0045328C">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A70D5E">
              <w:rPr>
                <w:rFonts w:ascii="Times New Roman" w:eastAsia="Times New Roman" w:hAnsi="Times New Roman" w:cs="Times New Roman"/>
                <w:b/>
                <w:bCs/>
                <w:sz w:val="26"/>
                <w:szCs w:val="26"/>
                <w:lang w:eastAsia="lv-LV"/>
              </w:rPr>
              <w:t>Tiesību akta projekta anotācijas kopsavilkums</w:t>
            </w:r>
          </w:p>
        </w:tc>
      </w:tr>
      <w:tr w:rsidR="00A70D5E" w:rsidRPr="00A70D5E" w:rsidTr="0045328C">
        <w:tc>
          <w:tcPr>
            <w:tcW w:w="2000" w:type="pct"/>
            <w:tcBorders>
              <w:top w:val="outset" w:sz="6" w:space="0" w:color="414142"/>
              <w:left w:val="outset" w:sz="6" w:space="0" w:color="414142"/>
              <w:bottom w:val="outset" w:sz="6" w:space="0" w:color="414142"/>
              <w:right w:val="outset" w:sz="6" w:space="0" w:color="414142"/>
            </w:tcBorders>
            <w:hideMark/>
          </w:tcPr>
          <w:p w:rsidR="00A70D5E" w:rsidRPr="00A70D5E" w:rsidRDefault="00A70D5E" w:rsidP="0045328C">
            <w:pPr>
              <w:spacing w:after="0" w:line="240" w:lineRule="auto"/>
              <w:jc w:val="both"/>
              <w:rPr>
                <w:rFonts w:ascii="Times New Roman" w:eastAsia="Times New Roman" w:hAnsi="Times New Roman" w:cs="Times New Roman"/>
                <w:sz w:val="26"/>
                <w:szCs w:val="26"/>
                <w:lang w:eastAsia="lv-LV"/>
              </w:rPr>
            </w:pPr>
            <w:r w:rsidRPr="00A70D5E">
              <w:rPr>
                <w:rFonts w:ascii="Times New Roman" w:eastAsia="Times New Roman" w:hAnsi="Times New Roman" w:cs="Times New Roman"/>
                <w:sz w:val="26"/>
                <w:szCs w:val="26"/>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rsidR="00A70D5E" w:rsidRPr="00A70D5E" w:rsidRDefault="00A70D5E" w:rsidP="0045328C">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Nav attiecināms.</w:t>
            </w:r>
          </w:p>
        </w:tc>
      </w:tr>
    </w:tbl>
    <w:p w:rsidR="00543AA6" w:rsidRDefault="00543AA6" w:rsidP="00543AA6">
      <w:pPr>
        <w:spacing w:after="0" w:line="240" w:lineRule="auto"/>
        <w:rPr>
          <w:rFonts w:ascii="Times New Roman" w:eastAsia="Times New Roman" w:hAnsi="Times New Roman" w:cs="Times New Roman"/>
          <w:sz w:val="26"/>
          <w:szCs w:val="26"/>
          <w:lang w:eastAsia="lv-LV"/>
        </w:rPr>
      </w:pPr>
    </w:p>
    <w:p w:rsidR="00A70D5E" w:rsidRPr="0000597D" w:rsidRDefault="00A70D5E" w:rsidP="00543AA6">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603"/>
      </w:tblGrid>
      <w:tr w:rsidR="0000597D" w:rsidRPr="0000597D" w:rsidTr="00081A5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43AA6" w:rsidRPr="0000597D" w:rsidRDefault="00543AA6" w:rsidP="00081A5D">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00597D">
              <w:rPr>
                <w:rFonts w:ascii="Times New Roman" w:eastAsia="Times New Roman" w:hAnsi="Times New Roman" w:cs="Times New Roman"/>
                <w:b/>
                <w:bCs/>
                <w:sz w:val="26"/>
                <w:szCs w:val="26"/>
                <w:lang w:eastAsia="lv-LV"/>
              </w:rPr>
              <w:t>I. Tiesību akta projekta izstrādes nepieciešamība</w:t>
            </w:r>
          </w:p>
        </w:tc>
      </w:tr>
      <w:tr w:rsidR="0000597D" w:rsidRPr="0000597D" w:rsidTr="00081A5D">
        <w:tc>
          <w:tcPr>
            <w:tcW w:w="300" w:type="pct"/>
            <w:tcBorders>
              <w:top w:val="outset" w:sz="6" w:space="0" w:color="414142"/>
              <w:left w:val="outset" w:sz="6" w:space="0" w:color="414142"/>
              <w:bottom w:val="outset" w:sz="6" w:space="0" w:color="414142"/>
              <w:right w:val="outset" w:sz="6" w:space="0" w:color="414142"/>
            </w:tcBorders>
            <w:hideMark/>
          </w:tcPr>
          <w:p w:rsidR="00543AA6" w:rsidRPr="0000597D"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543AA6" w:rsidRPr="0000597D" w:rsidRDefault="00543AA6" w:rsidP="00081A5D">
            <w:pPr>
              <w:spacing w:after="0" w:line="240" w:lineRule="auto"/>
              <w:jc w:val="both"/>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rsidR="00543AA6" w:rsidRPr="0000597D" w:rsidRDefault="00881D56" w:rsidP="00A071A5">
            <w:pPr>
              <w:spacing w:after="0" w:line="240" w:lineRule="auto"/>
              <w:jc w:val="both"/>
              <w:rPr>
                <w:rFonts w:ascii="Times New Roman" w:eastAsia="Times New Roman" w:hAnsi="Times New Roman" w:cs="Times New Roman"/>
                <w:sz w:val="26"/>
                <w:szCs w:val="26"/>
                <w:lang w:eastAsia="lv-LV"/>
              </w:rPr>
            </w:pPr>
            <w:r w:rsidRPr="00881D56">
              <w:rPr>
                <w:rFonts w:ascii="Times New Roman" w:eastAsia="Times New Roman" w:hAnsi="Times New Roman" w:cs="Times New Roman"/>
                <w:sz w:val="26"/>
                <w:szCs w:val="26"/>
                <w:lang w:eastAsia="lv-LV"/>
              </w:rPr>
              <w:t xml:space="preserve">2018.gada </w:t>
            </w:r>
            <w:r w:rsidR="00B373BC">
              <w:rPr>
                <w:rFonts w:ascii="Times New Roman" w:eastAsia="Times New Roman" w:hAnsi="Times New Roman" w:cs="Times New Roman"/>
                <w:sz w:val="26"/>
                <w:szCs w:val="26"/>
                <w:lang w:eastAsia="lv-LV"/>
              </w:rPr>
              <w:t>1.febru</w:t>
            </w:r>
            <w:r w:rsidR="00B373BC" w:rsidRPr="00881D56">
              <w:rPr>
                <w:rFonts w:ascii="Times New Roman" w:eastAsia="Times New Roman" w:hAnsi="Times New Roman" w:cs="Times New Roman"/>
                <w:sz w:val="26"/>
                <w:szCs w:val="26"/>
                <w:lang w:eastAsia="lv-LV"/>
              </w:rPr>
              <w:t xml:space="preserve">ārī </w:t>
            </w:r>
            <w:r w:rsidRPr="00881D56">
              <w:rPr>
                <w:rFonts w:ascii="Times New Roman" w:eastAsia="Times New Roman" w:hAnsi="Times New Roman" w:cs="Times New Roman"/>
                <w:sz w:val="26"/>
                <w:szCs w:val="26"/>
                <w:lang w:eastAsia="lv-LV"/>
              </w:rPr>
              <w:t>Saeim</w:t>
            </w:r>
            <w:r w:rsidR="00B373BC">
              <w:rPr>
                <w:rFonts w:ascii="Times New Roman" w:eastAsia="Times New Roman" w:hAnsi="Times New Roman" w:cs="Times New Roman"/>
                <w:sz w:val="26"/>
                <w:szCs w:val="26"/>
                <w:lang w:eastAsia="lv-LV"/>
              </w:rPr>
              <w:t>ā</w:t>
            </w:r>
            <w:r w:rsidRPr="00881D56">
              <w:rPr>
                <w:rFonts w:ascii="Times New Roman" w:eastAsia="Times New Roman" w:hAnsi="Times New Roman" w:cs="Times New Roman"/>
                <w:sz w:val="26"/>
                <w:szCs w:val="26"/>
                <w:lang w:eastAsia="lv-LV"/>
              </w:rPr>
              <w:t xml:space="preserve"> otrajā lasījumā atbalstītā</w:t>
            </w:r>
            <w:r w:rsidR="00A071A5">
              <w:rPr>
                <w:rFonts w:ascii="Times New Roman" w:eastAsia="Times New Roman" w:hAnsi="Times New Roman" w:cs="Times New Roman"/>
                <w:sz w:val="26"/>
                <w:szCs w:val="26"/>
                <w:lang w:eastAsia="lv-LV"/>
              </w:rPr>
              <w:t xml:space="preserve"> </w:t>
            </w:r>
            <w:r w:rsidRPr="00881D56">
              <w:rPr>
                <w:rFonts w:ascii="Times New Roman" w:eastAsia="Times New Roman" w:hAnsi="Times New Roman" w:cs="Times New Roman"/>
                <w:sz w:val="26"/>
                <w:szCs w:val="26"/>
                <w:lang w:eastAsia="lv-LV"/>
              </w:rPr>
              <w:t>likumprojekta “Grozījumi Valsts pārvaldes iestāžu nodarīto zaudējumu atlīdzināšanas likumā” (Nr</w:t>
            </w:r>
            <w:r w:rsidR="00EE2551">
              <w:rPr>
                <w:rFonts w:ascii="Times New Roman" w:eastAsia="Times New Roman" w:hAnsi="Times New Roman" w:cs="Times New Roman"/>
                <w:sz w:val="26"/>
                <w:szCs w:val="26"/>
                <w:lang w:eastAsia="lv-LV"/>
              </w:rPr>
              <w:t>. </w:t>
            </w:r>
            <w:r w:rsidRPr="00881D56">
              <w:rPr>
                <w:rFonts w:ascii="Times New Roman" w:eastAsia="Times New Roman" w:hAnsi="Times New Roman" w:cs="Times New Roman"/>
                <w:sz w:val="26"/>
                <w:szCs w:val="26"/>
                <w:lang w:eastAsia="lv-LV"/>
              </w:rPr>
              <w:t xml:space="preserve">1009/Lp12) (turpmāk – Likumprojekts) </w:t>
            </w:r>
            <w:r w:rsidR="00B373BC">
              <w:rPr>
                <w:rFonts w:ascii="Times New Roman" w:eastAsia="Times New Roman" w:hAnsi="Times New Roman" w:cs="Times New Roman"/>
                <w:sz w:val="26"/>
                <w:szCs w:val="26"/>
                <w:lang w:eastAsia="lv-LV"/>
              </w:rPr>
              <w:t>12</w:t>
            </w:r>
            <w:r w:rsidRPr="00881D56">
              <w:rPr>
                <w:rFonts w:ascii="Times New Roman" w:eastAsia="Times New Roman" w:hAnsi="Times New Roman" w:cs="Times New Roman"/>
                <w:sz w:val="26"/>
                <w:szCs w:val="26"/>
                <w:lang w:eastAsia="lv-LV"/>
              </w:rPr>
              <w:t>.pants.</w:t>
            </w:r>
          </w:p>
        </w:tc>
      </w:tr>
      <w:tr w:rsidR="0000597D" w:rsidRPr="0000597D" w:rsidTr="00081A5D">
        <w:tc>
          <w:tcPr>
            <w:tcW w:w="300" w:type="pct"/>
            <w:tcBorders>
              <w:top w:val="outset" w:sz="6" w:space="0" w:color="414142"/>
              <w:left w:val="outset" w:sz="6" w:space="0" w:color="414142"/>
              <w:bottom w:val="outset" w:sz="6" w:space="0" w:color="414142"/>
              <w:right w:val="outset" w:sz="6" w:space="0" w:color="414142"/>
            </w:tcBorders>
            <w:hideMark/>
          </w:tcPr>
          <w:p w:rsidR="00543AA6" w:rsidRPr="0000597D"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543AA6" w:rsidRPr="0000597D" w:rsidRDefault="00543AA6" w:rsidP="00081A5D">
            <w:pPr>
              <w:spacing w:after="0" w:line="240" w:lineRule="auto"/>
              <w:jc w:val="both"/>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rsidR="00543AA6" w:rsidRPr="0000597D" w:rsidRDefault="004837F3" w:rsidP="00081A5D">
            <w:pPr>
              <w:spacing w:after="0" w:line="240" w:lineRule="auto"/>
              <w:jc w:val="both"/>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Šobrīd</w:t>
            </w:r>
            <w:r w:rsidR="00272C53" w:rsidRPr="0000597D">
              <w:rPr>
                <w:rFonts w:ascii="Times New Roman" w:eastAsia="Times New Roman" w:hAnsi="Times New Roman" w:cs="Times New Roman"/>
                <w:sz w:val="26"/>
                <w:szCs w:val="26"/>
                <w:lang w:eastAsia="lv-LV"/>
              </w:rPr>
              <w:t xml:space="preserve"> </w:t>
            </w:r>
            <w:r w:rsidR="00824BC0" w:rsidRPr="0000597D">
              <w:rPr>
                <w:rFonts w:ascii="Times New Roman" w:eastAsia="Times New Roman" w:hAnsi="Times New Roman" w:cs="Times New Roman"/>
                <w:sz w:val="26"/>
                <w:szCs w:val="26"/>
                <w:lang w:eastAsia="lv-LV"/>
              </w:rPr>
              <w:t>atbilstoši</w:t>
            </w:r>
            <w:r w:rsidRPr="0000597D">
              <w:rPr>
                <w:rFonts w:ascii="Times New Roman" w:eastAsia="Times New Roman" w:hAnsi="Times New Roman" w:cs="Times New Roman"/>
                <w:sz w:val="26"/>
                <w:szCs w:val="26"/>
                <w:lang w:eastAsia="lv-LV"/>
              </w:rPr>
              <w:t xml:space="preserve"> Ministru kabineta 2008.gada 25.augusta noteikumu Nr.677 “Noteikumi par iedzīvotāju ienākuma nodokļa paziņojumiem” (turpmāk – Ministru kabineta 2008.gada 25.augusta noteikumi Nr.677) </w:t>
            </w:r>
            <w:r w:rsidR="00272C53" w:rsidRPr="0000597D">
              <w:rPr>
                <w:rFonts w:ascii="Times New Roman" w:eastAsia="Times New Roman" w:hAnsi="Times New Roman" w:cs="Times New Roman"/>
                <w:sz w:val="26"/>
                <w:szCs w:val="26"/>
                <w:lang w:eastAsia="lv-LV"/>
              </w:rPr>
              <w:t>6.</w:t>
            </w:r>
            <w:r w:rsidR="00272C53" w:rsidRPr="0000597D">
              <w:rPr>
                <w:rFonts w:ascii="Times New Roman" w:eastAsia="Times New Roman" w:hAnsi="Times New Roman" w:cs="Times New Roman"/>
                <w:sz w:val="26"/>
                <w:szCs w:val="26"/>
                <w:vertAlign w:val="superscript"/>
                <w:lang w:eastAsia="lv-LV"/>
              </w:rPr>
              <w:t>1</w:t>
            </w:r>
            <w:r w:rsidR="00272C53" w:rsidRPr="0000597D">
              <w:rPr>
                <w:rFonts w:ascii="Times New Roman" w:eastAsia="Times New Roman" w:hAnsi="Times New Roman" w:cs="Times New Roman"/>
                <w:sz w:val="26"/>
                <w:szCs w:val="26"/>
                <w:lang w:eastAsia="lv-LV"/>
              </w:rPr>
              <w:t> punkt</w:t>
            </w:r>
            <w:r w:rsidR="00824BC0" w:rsidRPr="0000597D">
              <w:rPr>
                <w:rFonts w:ascii="Times New Roman" w:eastAsia="Times New Roman" w:hAnsi="Times New Roman" w:cs="Times New Roman"/>
                <w:sz w:val="26"/>
                <w:szCs w:val="26"/>
                <w:lang w:eastAsia="lv-LV"/>
              </w:rPr>
              <w:t>am</w:t>
            </w:r>
            <w:r w:rsidR="00272C53" w:rsidRPr="0000597D">
              <w:rPr>
                <w:rFonts w:ascii="Times New Roman" w:eastAsia="Times New Roman" w:hAnsi="Times New Roman" w:cs="Times New Roman"/>
                <w:sz w:val="26"/>
                <w:szCs w:val="26"/>
                <w:lang w:eastAsia="lv-LV"/>
              </w:rPr>
              <w:t xml:space="preserve"> darba devējs, kuram saskaņā ar Valsts pārvaldes iestāžu nodarīto zaudējumu atlīdzināšanas likumu (turpmāk – likums) uzdots atlīdzināt darba ņēmējam nesaņemtos darba ienākumus, Ministru kabineta 2008.gada 25.augusta noteikumu Nr.677 1.pielikumu “Paziņojums par fiziskai personai izmaksātajām summām” vienlaikus ar iestādes lēmuma vai tiesas nolēmuma norakstu iesniedz Finanšu ministrijai</w:t>
            </w:r>
            <w:r w:rsidR="00C80721" w:rsidRPr="0000597D">
              <w:rPr>
                <w:rFonts w:ascii="Times New Roman" w:eastAsia="Times New Roman" w:hAnsi="Times New Roman" w:cs="Times New Roman"/>
                <w:sz w:val="26"/>
                <w:szCs w:val="26"/>
                <w:lang w:eastAsia="lv-LV"/>
              </w:rPr>
              <w:t xml:space="preserve">. Savukārt </w:t>
            </w:r>
            <w:r w:rsidR="00824BC0" w:rsidRPr="0000597D">
              <w:rPr>
                <w:rFonts w:ascii="Times New Roman" w:eastAsia="Times New Roman" w:hAnsi="Times New Roman" w:cs="Times New Roman"/>
                <w:sz w:val="26"/>
                <w:szCs w:val="26"/>
                <w:lang w:eastAsia="lv-LV"/>
              </w:rPr>
              <w:t>atbilstoši</w:t>
            </w:r>
            <w:r w:rsidR="00C80721" w:rsidRPr="0000597D">
              <w:rPr>
                <w:rFonts w:ascii="Times New Roman" w:eastAsia="Times New Roman" w:hAnsi="Times New Roman" w:cs="Times New Roman"/>
                <w:sz w:val="26"/>
                <w:szCs w:val="26"/>
                <w:lang w:eastAsia="lv-LV"/>
              </w:rPr>
              <w:t xml:space="preserve"> Ministru kabineta 2008.gada 25.augusta noteikumu Nr.677 6.</w:t>
            </w:r>
            <w:r w:rsidR="00C80721" w:rsidRPr="0000597D">
              <w:rPr>
                <w:rFonts w:ascii="Times New Roman" w:eastAsia="Times New Roman" w:hAnsi="Times New Roman" w:cs="Times New Roman"/>
                <w:sz w:val="26"/>
                <w:szCs w:val="26"/>
                <w:vertAlign w:val="superscript"/>
                <w:lang w:eastAsia="lv-LV"/>
              </w:rPr>
              <w:t>2</w:t>
            </w:r>
            <w:r w:rsidR="00824BC0" w:rsidRPr="0000597D">
              <w:rPr>
                <w:rFonts w:ascii="Times New Roman" w:eastAsia="Times New Roman" w:hAnsi="Times New Roman" w:cs="Times New Roman"/>
                <w:sz w:val="26"/>
                <w:szCs w:val="26"/>
                <w:lang w:eastAsia="lv-LV"/>
              </w:rPr>
              <w:t> punktam</w:t>
            </w:r>
            <w:r w:rsidR="00C80721" w:rsidRPr="0000597D">
              <w:rPr>
                <w:rFonts w:ascii="Times New Roman" w:eastAsia="Times New Roman" w:hAnsi="Times New Roman" w:cs="Times New Roman"/>
                <w:sz w:val="26"/>
                <w:szCs w:val="26"/>
                <w:lang w:eastAsia="lv-LV"/>
              </w:rPr>
              <w:t xml:space="preserve"> Finanšu ministrija, izmaksājot zaudējuma atlīdzinājumu, minēto paziņojumu iesniedz Valsts ieņēmumu dienestam un nosūta ienākuma saņēmējam.</w:t>
            </w:r>
          </w:p>
          <w:p w:rsidR="00543AA6" w:rsidRPr="0000597D" w:rsidRDefault="00824BC0" w:rsidP="00081A5D">
            <w:pPr>
              <w:spacing w:after="0" w:line="240" w:lineRule="auto"/>
              <w:jc w:val="both"/>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 xml:space="preserve">Ņemot vērā, ka </w:t>
            </w:r>
            <w:r w:rsidR="009F65F8" w:rsidRPr="0000597D">
              <w:rPr>
                <w:rFonts w:ascii="Times New Roman" w:eastAsia="Times New Roman" w:hAnsi="Times New Roman" w:cs="Times New Roman"/>
                <w:sz w:val="26"/>
                <w:szCs w:val="26"/>
                <w:lang w:eastAsia="lv-LV"/>
              </w:rPr>
              <w:t>L</w:t>
            </w:r>
            <w:r w:rsidR="00057194" w:rsidRPr="0000597D">
              <w:rPr>
                <w:rFonts w:ascii="Times New Roman" w:eastAsia="Times New Roman" w:hAnsi="Times New Roman" w:cs="Times New Roman"/>
                <w:sz w:val="26"/>
                <w:szCs w:val="26"/>
                <w:lang w:eastAsia="lv-LV"/>
              </w:rPr>
              <w:t xml:space="preserve">ikumprojekta </w:t>
            </w:r>
            <w:r w:rsidR="00B373BC">
              <w:rPr>
                <w:rFonts w:ascii="Times New Roman" w:eastAsia="Times New Roman" w:hAnsi="Times New Roman" w:cs="Times New Roman"/>
                <w:sz w:val="26"/>
                <w:szCs w:val="26"/>
                <w:lang w:eastAsia="lv-LV"/>
              </w:rPr>
              <w:t>12</w:t>
            </w:r>
            <w:r w:rsidR="007D65D2" w:rsidRPr="0000597D">
              <w:rPr>
                <w:rFonts w:ascii="Times New Roman" w:eastAsia="Times New Roman" w:hAnsi="Times New Roman" w:cs="Times New Roman"/>
                <w:sz w:val="26"/>
                <w:szCs w:val="26"/>
                <w:lang w:eastAsia="lv-LV"/>
              </w:rPr>
              <w:t xml:space="preserve">.pants paredz izteikt likuma 24.pantu jaunā redakcijā, </w:t>
            </w:r>
            <w:r w:rsidR="00057194" w:rsidRPr="0000597D">
              <w:rPr>
                <w:rFonts w:ascii="Times New Roman" w:eastAsia="Times New Roman" w:hAnsi="Times New Roman" w:cs="Times New Roman"/>
                <w:sz w:val="26"/>
                <w:szCs w:val="26"/>
                <w:lang w:eastAsia="lv-LV"/>
              </w:rPr>
              <w:t>tādējādi nosakot</w:t>
            </w:r>
            <w:r w:rsidR="007D65D2" w:rsidRPr="0000597D">
              <w:rPr>
                <w:rFonts w:ascii="Times New Roman" w:eastAsia="Times New Roman" w:hAnsi="Times New Roman" w:cs="Times New Roman"/>
                <w:sz w:val="26"/>
                <w:szCs w:val="26"/>
                <w:lang w:eastAsia="lv-LV"/>
              </w:rPr>
              <w:t xml:space="preserve"> zaudējuma </w:t>
            </w:r>
            <w:r w:rsidRPr="0000597D">
              <w:rPr>
                <w:rFonts w:ascii="Times New Roman" w:eastAsia="Times New Roman" w:hAnsi="Times New Roman" w:cs="Times New Roman"/>
                <w:sz w:val="26"/>
                <w:szCs w:val="26"/>
                <w:lang w:eastAsia="lv-LV"/>
              </w:rPr>
              <w:t xml:space="preserve">atlīdzības izmaksāšanas funkciju veikt </w:t>
            </w:r>
            <w:r w:rsidR="007D65D2" w:rsidRPr="0000597D">
              <w:rPr>
                <w:rFonts w:ascii="Times New Roman" w:eastAsia="Times New Roman" w:hAnsi="Times New Roman" w:cs="Times New Roman"/>
                <w:sz w:val="26"/>
                <w:szCs w:val="26"/>
                <w:lang w:eastAsia="lv-LV"/>
              </w:rPr>
              <w:t>lēmējiestādei vai tiešās pārvaldes iestādei (amatpersonai)</w:t>
            </w:r>
            <w:r w:rsidR="00057194" w:rsidRPr="0000597D">
              <w:rPr>
                <w:rFonts w:ascii="Times New Roman" w:eastAsia="Times New Roman" w:hAnsi="Times New Roman" w:cs="Times New Roman"/>
                <w:sz w:val="26"/>
                <w:szCs w:val="26"/>
                <w:lang w:eastAsia="lv-LV"/>
              </w:rPr>
              <w:t>, kas piedalījās tiesas procesā, nevis kā līdz šim ar Finanšu ministrijas starpniecību</w:t>
            </w:r>
            <w:r w:rsidR="00846650" w:rsidRPr="0000597D">
              <w:rPr>
                <w:rFonts w:ascii="Times New Roman" w:eastAsia="Times New Roman" w:hAnsi="Times New Roman" w:cs="Times New Roman"/>
                <w:sz w:val="26"/>
                <w:szCs w:val="26"/>
                <w:lang w:eastAsia="lv-LV"/>
              </w:rPr>
              <w:t>, nepieciešams svītrot Ministru kabineta 2008.gada 25.augusta noteikumu Nr.677 6.</w:t>
            </w:r>
            <w:r w:rsidR="00846650" w:rsidRPr="0000597D">
              <w:rPr>
                <w:rFonts w:ascii="Times New Roman" w:eastAsia="Times New Roman" w:hAnsi="Times New Roman" w:cs="Times New Roman"/>
                <w:sz w:val="26"/>
                <w:szCs w:val="26"/>
                <w:vertAlign w:val="superscript"/>
                <w:lang w:eastAsia="lv-LV"/>
              </w:rPr>
              <w:t>1</w:t>
            </w:r>
            <w:r w:rsidR="00846650" w:rsidRPr="0000597D">
              <w:rPr>
                <w:rFonts w:ascii="Times New Roman" w:eastAsia="Times New Roman" w:hAnsi="Times New Roman" w:cs="Times New Roman"/>
                <w:sz w:val="26"/>
                <w:szCs w:val="26"/>
                <w:lang w:eastAsia="lv-LV"/>
              </w:rPr>
              <w:t>, 6.</w:t>
            </w:r>
            <w:r w:rsidR="00846650" w:rsidRPr="0000597D">
              <w:rPr>
                <w:rFonts w:ascii="Times New Roman" w:eastAsia="Times New Roman" w:hAnsi="Times New Roman" w:cs="Times New Roman"/>
                <w:sz w:val="26"/>
                <w:szCs w:val="26"/>
                <w:vertAlign w:val="superscript"/>
                <w:lang w:eastAsia="lv-LV"/>
              </w:rPr>
              <w:t>2</w:t>
            </w:r>
            <w:r w:rsidR="00846650" w:rsidRPr="0000597D">
              <w:rPr>
                <w:rFonts w:ascii="Times New Roman" w:eastAsia="Times New Roman" w:hAnsi="Times New Roman" w:cs="Times New Roman"/>
                <w:sz w:val="26"/>
                <w:szCs w:val="26"/>
                <w:lang w:eastAsia="lv-LV"/>
              </w:rPr>
              <w:t> un 8.punktu</w:t>
            </w:r>
            <w:r w:rsidR="00191103">
              <w:rPr>
                <w:rFonts w:ascii="Times New Roman" w:eastAsia="Times New Roman" w:hAnsi="Times New Roman" w:cs="Times New Roman"/>
                <w:sz w:val="26"/>
                <w:szCs w:val="26"/>
                <w:lang w:eastAsia="lv-LV"/>
              </w:rPr>
              <w:t xml:space="preserve">, kas </w:t>
            </w:r>
            <w:r w:rsidR="00191103" w:rsidRPr="00EB491B">
              <w:rPr>
                <w:rFonts w:ascii="Times New Roman" w:eastAsia="Times New Roman" w:hAnsi="Times New Roman" w:cs="Times New Roman"/>
                <w:sz w:val="26"/>
                <w:szCs w:val="26"/>
                <w:lang w:eastAsia="lv-LV"/>
              </w:rPr>
              <w:t>nosaka šo noteikumu 6.</w:t>
            </w:r>
            <w:r w:rsidR="00191103" w:rsidRPr="00EB491B">
              <w:rPr>
                <w:rFonts w:ascii="Times New Roman" w:eastAsia="Times New Roman" w:hAnsi="Times New Roman" w:cs="Times New Roman"/>
                <w:sz w:val="26"/>
                <w:szCs w:val="26"/>
                <w:vertAlign w:val="superscript"/>
                <w:lang w:eastAsia="lv-LV"/>
              </w:rPr>
              <w:t>1</w:t>
            </w:r>
            <w:r w:rsidR="00191103" w:rsidRPr="00EB491B">
              <w:rPr>
                <w:rFonts w:ascii="Times New Roman" w:eastAsia="Times New Roman" w:hAnsi="Times New Roman" w:cs="Times New Roman"/>
                <w:sz w:val="26"/>
                <w:szCs w:val="26"/>
                <w:lang w:eastAsia="lv-LV"/>
              </w:rPr>
              <w:t>, 6.</w:t>
            </w:r>
            <w:r w:rsidR="00191103" w:rsidRPr="00EB491B">
              <w:rPr>
                <w:rFonts w:ascii="Times New Roman" w:eastAsia="Times New Roman" w:hAnsi="Times New Roman" w:cs="Times New Roman"/>
                <w:sz w:val="26"/>
                <w:szCs w:val="26"/>
                <w:vertAlign w:val="superscript"/>
                <w:lang w:eastAsia="lv-LV"/>
              </w:rPr>
              <w:t>2</w:t>
            </w:r>
            <w:r w:rsidR="00191103" w:rsidRPr="00EB491B">
              <w:rPr>
                <w:rFonts w:ascii="Times New Roman" w:eastAsia="Times New Roman" w:hAnsi="Times New Roman" w:cs="Times New Roman"/>
                <w:sz w:val="26"/>
                <w:szCs w:val="26"/>
                <w:lang w:eastAsia="lv-LV"/>
              </w:rPr>
              <w:t> punktu piemērošanu pārejas periodā</w:t>
            </w:r>
            <w:r w:rsidR="00846650" w:rsidRPr="00EB491B">
              <w:rPr>
                <w:rFonts w:ascii="Times New Roman" w:eastAsia="Times New Roman" w:hAnsi="Times New Roman" w:cs="Times New Roman"/>
                <w:sz w:val="26"/>
                <w:szCs w:val="26"/>
                <w:lang w:eastAsia="lv-LV"/>
              </w:rPr>
              <w:t>, kā arī noteikt</w:t>
            </w:r>
            <w:r w:rsidR="00C53159" w:rsidRPr="00EB491B">
              <w:rPr>
                <w:rFonts w:ascii="Times New Roman" w:eastAsia="Times New Roman" w:hAnsi="Times New Roman" w:cs="Times New Roman"/>
                <w:sz w:val="26"/>
                <w:szCs w:val="26"/>
                <w:lang w:eastAsia="lv-LV"/>
              </w:rPr>
              <w:t xml:space="preserve">, </w:t>
            </w:r>
            <w:r w:rsidR="00E95C97" w:rsidRPr="00EB491B">
              <w:rPr>
                <w:rFonts w:ascii="Times New Roman" w:eastAsia="Times New Roman" w:hAnsi="Times New Roman" w:cs="Times New Roman"/>
                <w:sz w:val="26"/>
                <w:szCs w:val="26"/>
                <w:lang w:eastAsia="lv-LV"/>
              </w:rPr>
              <w:t xml:space="preserve"> ka </w:t>
            </w:r>
            <w:r w:rsidR="00E95C97" w:rsidRPr="009D5DD2">
              <w:rPr>
                <w:rFonts w:ascii="Times New Roman" w:eastAsia="Times New Roman" w:hAnsi="Times New Roman" w:cs="Times New Roman"/>
                <w:sz w:val="26"/>
                <w:szCs w:val="26"/>
                <w:lang w:eastAsia="lv-LV"/>
              </w:rPr>
              <w:t>i</w:t>
            </w:r>
            <w:r w:rsidR="00E95C97" w:rsidRPr="007D5DEF">
              <w:rPr>
                <w:rFonts w:ascii="Times New Roman" w:eastAsia="Calibri" w:hAnsi="Times New Roman" w:cs="Times New Roman"/>
                <w:noProof/>
                <w:sz w:val="26"/>
                <w:szCs w:val="26"/>
              </w:rPr>
              <w:t>estādes lēmums vai tiesas nolēmums par zaudējuma atlīdzinājumu, kas Finanšu  ministrijā saņemts līdz 2018.gada 28.februārim, tiek izmaksāts atbilstoši tiesību normām, kas bija spēkā līdz 2018.gada 28.februārim</w:t>
            </w:r>
            <w:r w:rsidR="00C54A49" w:rsidRPr="0000597D">
              <w:rPr>
                <w:rFonts w:ascii="Times New Roman" w:eastAsia="Times New Roman" w:hAnsi="Times New Roman" w:cs="Times New Roman"/>
                <w:sz w:val="26"/>
                <w:szCs w:val="26"/>
                <w:lang w:eastAsia="lv-LV"/>
              </w:rPr>
              <w:t>.</w:t>
            </w:r>
          </w:p>
          <w:p w:rsidR="003C2FE4" w:rsidRPr="0000597D" w:rsidRDefault="00BE46E9" w:rsidP="003C2FE4">
            <w:pPr>
              <w:spacing w:after="0" w:line="240" w:lineRule="auto"/>
              <w:jc w:val="both"/>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Vienlaikus nepieciešams redakcionāl</w:t>
            </w:r>
            <w:r w:rsidR="00DD04ED" w:rsidRPr="0000597D">
              <w:rPr>
                <w:rFonts w:ascii="Times New Roman" w:eastAsia="Times New Roman" w:hAnsi="Times New Roman" w:cs="Times New Roman"/>
                <w:sz w:val="26"/>
                <w:szCs w:val="26"/>
                <w:lang w:eastAsia="lv-LV"/>
              </w:rPr>
              <w:t>i</w:t>
            </w:r>
            <w:r w:rsidRPr="0000597D">
              <w:rPr>
                <w:rFonts w:ascii="Times New Roman" w:eastAsia="Times New Roman" w:hAnsi="Times New Roman" w:cs="Times New Roman"/>
                <w:sz w:val="26"/>
                <w:szCs w:val="26"/>
                <w:lang w:eastAsia="lv-LV"/>
              </w:rPr>
              <w:t xml:space="preserve"> precizē</w:t>
            </w:r>
            <w:r w:rsidR="00DD04ED" w:rsidRPr="0000597D">
              <w:rPr>
                <w:rFonts w:ascii="Times New Roman" w:eastAsia="Times New Roman" w:hAnsi="Times New Roman" w:cs="Times New Roman"/>
                <w:sz w:val="26"/>
                <w:szCs w:val="26"/>
                <w:lang w:eastAsia="lv-LV"/>
              </w:rPr>
              <w:t>t</w:t>
            </w:r>
            <w:r w:rsidRPr="0000597D">
              <w:rPr>
                <w:rFonts w:ascii="Times New Roman" w:eastAsia="Times New Roman" w:hAnsi="Times New Roman" w:cs="Times New Roman"/>
                <w:sz w:val="26"/>
                <w:szCs w:val="26"/>
                <w:lang w:eastAsia="lv-LV"/>
              </w:rPr>
              <w:t xml:space="preserve"> Ministru kabineta 2008.gada 25.augusta noteikumu Nr.677 1.pielikuma “Paziņojums par fiziskai personai izmaksātajām summām” un 2.pielikuma “Paziņojums par fiziskajām personām izmaksātajām summām (kopsavilkums)” tabul</w:t>
            </w:r>
            <w:r w:rsidR="00DD04ED" w:rsidRPr="0000597D">
              <w:rPr>
                <w:rFonts w:ascii="Times New Roman" w:eastAsia="Times New Roman" w:hAnsi="Times New Roman" w:cs="Times New Roman"/>
                <w:sz w:val="26"/>
                <w:szCs w:val="26"/>
                <w:lang w:eastAsia="lv-LV"/>
              </w:rPr>
              <w:t>as</w:t>
            </w:r>
            <w:r w:rsidRPr="0000597D">
              <w:rPr>
                <w:rFonts w:ascii="Times New Roman" w:eastAsia="Times New Roman" w:hAnsi="Times New Roman" w:cs="Times New Roman"/>
                <w:sz w:val="26"/>
                <w:szCs w:val="26"/>
                <w:lang w:eastAsia="lv-LV"/>
              </w:rPr>
              <w:t xml:space="preserve"> “1.* Ienākuma veida kodi”</w:t>
            </w:r>
            <w:r w:rsidR="003C2FE4" w:rsidRPr="0000597D">
              <w:rPr>
                <w:rFonts w:ascii="Times New Roman" w:eastAsia="Times New Roman" w:hAnsi="Times New Roman" w:cs="Times New Roman"/>
                <w:sz w:val="26"/>
                <w:szCs w:val="26"/>
                <w:lang w:eastAsia="lv-LV"/>
              </w:rPr>
              <w:t>:</w:t>
            </w:r>
          </w:p>
          <w:p w:rsidR="003C2FE4" w:rsidRPr="0000597D" w:rsidRDefault="003C2FE4" w:rsidP="00F558C2">
            <w:pPr>
              <w:pStyle w:val="ListParagraph"/>
              <w:numPr>
                <w:ilvl w:val="0"/>
                <w:numId w:val="1"/>
              </w:numPr>
              <w:tabs>
                <w:tab w:val="left" w:pos="310"/>
              </w:tabs>
              <w:spacing w:after="0" w:line="240" w:lineRule="auto"/>
              <w:ind w:left="0" w:firstLine="13"/>
              <w:jc w:val="both"/>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27.punktā “Ienākums no ieguldījumu fondu ieguldījumu apliecību pārdošanas” norādītos ienākuma veida kodus</w:t>
            </w:r>
            <w:r w:rsidR="00680DA1" w:rsidRPr="0000597D">
              <w:rPr>
                <w:rFonts w:ascii="Times New Roman" w:eastAsia="Times New Roman" w:hAnsi="Times New Roman" w:cs="Times New Roman"/>
                <w:sz w:val="26"/>
                <w:szCs w:val="26"/>
                <w:lang w:eastAsia="lv-LV"/>
              </w:rPr>
              <w:t>, jo atbilstoši likuma “Par iedzīvotāju ienākuma nodokli” 11.</w:t>
            </w:r>
            <w:r w:rsidR="00680DA1" w:rsidRPr="0000597D">
              <w:rPr>
                <w:rFonts w:ascii="Times New Roman" w:eastAsia="Times New Roman" w:hAnsi="Times New Roman" w:cs="Times New Roman"/>
                <w:sz w:val="26"/>
                <w:szCs w:val="26"/>
                <w:vertAlign w:val="superscript"/>
                <w:lang w:eastAsia="lv-LV"/>
              </w:rPr>
              <w:t>9</w:t>
            </w:r>
            <w:r w:rsidR="00680DA1" w:rsidRPr="0000597D">
              <w:rPr>
                <w:rFonts w:ascii="Times New Roman" w:eastAsia="Times New Roman" w:hAnsi="Times New Roman" w:cs="Times New Roman"/>
                <w:sz w:val="26"/>
                <w:szCs w:val="26"/>
                <w:lang w:eastAsia="lv-LV"/>
              </w:rPr>
              <w:t xml:space="preserve"> panta otrās daļas 2.punktam minētais ienākums ir apliekams ar </w:t>
            </w:r>
            <w:r w:rsidR="00605048" w:rsidRPr="0000597D">
              <w:rPr>
                <w:rFonts w:ascii="Times New Roman" w:eastAsia="Times New Roman" w:hAnsi="Times New Roman" w:cs="Times New Roman"/>
                <w:sz w:val="26"/>
                <w:szCs w:val="26"/>
                <w:lang w:eastAsia="lv-LV"/>
              </w:rPr>
              <w:t xml:space="preserve">iedzīvotāju ienākuma </w:t>
            </w:r>
            <w:r w:rsidR="00680DA1" w:rsidRPr="0000597D">
              <w:rPr>
                <w:rFonts w:ascii="Times New Roman" w:eastAsia="Times New Roman" w:hAnsi="Times New Roman" w:cs="Times New Roman"/>
                <w:sz w:val="26"/>
                <w:szCs w:val="26"/>
                <w:lang w:eastAsia="lv-LV"/>
              </w:rPr>
              <w:t xml:space="preserve">nodokli, kā arī par nodokļa samaksu atbildīgs ir ienākuma saņēmējs, nevis ienākuma izmaksātājs, kā to paredz paziņojuma par fiziskajai personai </w:t>
            </w:r>
            <w:r w:rsidR="00BD13F8" w:rsidRPr="0000597D">
              <w:rPr>
                <w:rFonts w:ascii="Times New Roman" w:eastAsia="Times New Roman" w:hAnsi="Times New Roman" w:cs="Times New Roman"/>
                <w:sz w:val="26"/>
                <w:szCs w:val="26"/>
                <w:lang w:eastAsia="lv-LV"/>
              </w:rPr>
              <w:t>izmaksātajām summām</w:t>
            </w:r>
            <w:r w:rsidR="00680DA1" w:rsidRPr="0000597D">
              <w:rPr>
                <w:rFonts w:ascii="Times New Roman" w:eastAsia="Times New Roman" w:hAnsi="Times New Roman" w:cs="Times New Roman"/>
                <w:sz w:val="26"/>
                <w:szCs w:val="26"/>
                <w:lang w:eastAsia="lv-LV"/>
              </w:rPr>
              <w:t xml:space="preserve"> aizpildīšanas kārtība šobrīd</w:t>
            </w:r>
            <w:r w:rsidR="002F49AB">
              <w:rPr>
                <w:rFonts w:ascii="Times New Roman" w:eastAsia="Times New Roman" w:hAnsi="Times New Roman" w:cs="Times New Roman"/>
                <w:sz w:val="26"/>
                <w:szCs w:val="26"/>
                <w:lang w:eastAsia="lv-LV"/>
              </w:rPr>
              <w:t>;</w:t>
            </w:r>
            <w:r w:rsidR="00680DA1" w:rsidRPr="0000597D">
              <w:rPr>
                <w:rFonts w:ascii="Times New Roman" w:eastAsia="Times New Roman" w:hAnsi="Times New Roman" w:cs="Times New Roman"/>
                <w:sz w:val="26"/>
                <w:szCs w:val="26"/>
                <w:lang w:eastAsia="lv-LV"/>
              </w:rPr>
              <w:t xml:space="preserve">  </w:t>
            </w:r>
          </w:p>
          <w:p w:rsidR="001B1A89" w:rsidRPr="0000597D" w:rsidRDefault="00DD04ED" w:rsidP="00F558C2">
            <w:pPr>
              <w:pStyle w:val="ListParagraph"/>
              <w:numPr>
                <w:ilvl w:val="0"/>
                <w:numId w:val="1"/>
              </w:numPr>
              <w:tabs>
                <w:tab w:val="left" w:pos="310"/>
              </w:tabs>
              <w:spacing w:after="0" w:line="240" w:lineRule="auto"/>
              <w:ind w:left="0" w:firstLine="13"/>
              <w:jc w:val="both"/>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48.</w:t>
            </w:r>
            <w:r w:rsidR="00BD13F8" w:rsidRPr="0000597D">
              <w:rPr>
                <w:rFonts w:ascii="Times New Roman" w:eastAsia="Times New Roman" w:hAnsi="Times New Roman" w:cs="Times New Roman"/>
                <w:sz w:val="26"/>
                <w:szCs w:val="26"/>
                <w:lang w:eastAsia="lv-LV"/>
              </w:rPr>
              <w:t>punktā “Ienākums uz tiesas sprieduma pamata no valsts budžeta izmaksājamās kompensācijas, kas nav saistītas ar darba attiecībām vai to pārtraukšanu”</w:t>
            </w:r>
            <w:r w:rsidRPr="0000597D">
              <w:rPr>
                <w:rFonts w:ascii="Times New Roman" w:eastAsia="Times New Roman" w:hAnsi="Times New Roman" w:cs="Times New Roman"/>
                <w:sz w:val="26"/>
                <w:szCs w:val="26"/>
                <w:lang w:eastAsia="lv-LV"/>
              </w:rPr>
              <w:t xml:space="preserve"> un 49.punktā</w:t>
            </w:r>
            <w:r w:rsidR="00BD13F8" w:rsidRPr="0000597D">
              <w:rPr>
                <w:rFonts w:ascii="Times New Roman" w:eastAsia="Times New Roman" w:hAnsi="Times New Roman" w:cs="Times New Roman"/>
                <w:sz w:val="26"/>
                <w:szCs w:val="26"/>
                <w:lang w:eastAsia="lv-LV"/>
              </w:rPr>
              <w:t xml:space="preserve"> “Ienākums uz tiesas nolēmuma vai iestādes lēmuma pamata no valsts budžeta izmaksājamās kompensācijas, kas saistītas ar darba attiecībām vai to pārtraukšanu” </w:t>
            </w:r>
            <w:r w:rsidR="00BE46E9" w:rsidRPr="0000597D">
              <w:rPr>
                <w:rFonts w:ascii="Times New Roman" w:eastAsia="Times New Roman" w:hAnsi="Times New Roman" w:cs="Times New Roman"/>
                <w:sz w:val="26"/>
                <w:szCs w:val="26"/>
                <w:lang w:eastAsia="lv-LV"/>
              </w:rPr>
              <w:t>norādītos ienākuma veida nosaukumus</w:t>
            </w:r>
            <w:r w:rsidR="000F5190" w:rsidRPr="0000597D">
              <w:rPr>
                <w:rFonts w:ascii="Times New Roman" w:eastAsia="Times New Roman" w:hAnsi="Times New Roman" w:cs="Times New Roman"/>
                <w:sz w:val="26"/>
                <w:szCs w:val="26"/>
                <w:lang w:eastAsia="lv-LV"/>
              </w:rPr>
              <w:t xml:space="preserve">, </w:t>
            </w:r>
            <w:r w:rsidR="00A96014">
              <w:rPr>
                <w:rFonts w:ascii="Times New Roman" w:eastAsia="Times New Roman" w:hAnsi="Times New Roman" w:cs="Times New Roman"/>
                <w:sz w:val="26"/>
                <w:szCs w:val="26"/>
                <w:lang w:eastAsia="lv-LV"/>
              </w:rPr>
              <w:t xml:space="preserve">tādējādi </w:t>
            </w:r>
            <w:r w:rsidR="00C53159">
              <w:rPr>
                <w:rFonts w:ascii="Times New Roman" w:eastAsia="Times New Roman" w:hAnsi="Times New Roman" w:cs="Times New Roman"/>
                <w:sz w:val="26"/>
                <w:szCs w:val="26"/>
                <w:lang w:eastAsia="lv-LV"/>
              </w:rPr>
              <w:t>precizējot</w:t>
            </w:r>
            <w:r w:rsidR="003C2FE4" w:rsidRPr="0000597D">
              <w:rPr>
                <w:rFonts w:ascii="Times New Roman" w:eastAsia="Times New Roman" w:hAnsi="Times New Roman" w:cs="Times New Roman"/>
                <w:sz w:val="26"/>
                <w:szCs w:val="26"/>
                <w:lang w:eastAsia="lv-LV"/>
              </w:rPr>
              <w:t xml:space="preserve"> ienākuma veidu, kuram piemērojams </w:t>
            </w:r>
            <w:r w:rsidR="00605048" w:rsidRPr="0000597D">
              <w:rPr>
                <w:rFonts w:ascii="Times New Roman" w:eastAsia="Times New Roman" w:hAnsi="Times New Roman" w:cs="Times New Roman"/>
                <w:sz w:val="26"/>
                <w:szCs w:val="26"/>
                <w:lang w:eastAsia="lv-LV"/>
              </w:rPr>
              <w:t xml:space="preserve">attiecīgais </w:t>
            </w:r>
            <w:r w:rsidR="003C2FE4" w:rsidRPr="0000597D">
              <w:rPr>
                <w:rFonts w:ascii="Times New Roman" w:eastAsia="Times New Roman" w:hAnsi="Times New Roman" w:cs="Times New Roman"/>
                <w:sz w:val="26"/>
                <w:szCs w:val="26"/>
                <w:lang w:eastAsia="lv-LV"/>
              </w:rPr>
              <w:t xml:space="preserve">ienākuma veida kods. </w:t>
            </w:r>
            <w:r w:rsidR="000F5190" w:rsidRPr="0000597D">
              <w:rPr>
                <w:rFonts w:ascii="Times New Roman" w:eastAsia="Times New Roman" w:hAnsi="Times New Roman" w:cs="Times New Roman"/>
                <w:sz w:val="26"/>
                <w:szCs w:val="26"/>
                <w:lang w:eastAsia="lv-LV"/>
              </w:rPr>
              <w:t xml:space="preserve"> </w:t>
            </w:r>
          </w:p>
          <w:p w:rsidR="00D7271A" w:rsidRPr="007D5DEF" w:rsidRDefault="002F49AB" w:rsidP="007D5DEF">
            <w:pPr>
              <w:tabs>
                <w:tab w:val="left" w:pos="310"/>
              </w:tabs>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Līdz ar to n</w:t>
            </w:r>
            <w:r w:rsidR="00D7271A" w:rsidRPr="007D5DEF">
              <w:rPr>
                <w:rFonts w:ascii="Times New Roman" w:eastAsia="Times New Roman" w:hAnsi="Times New Roman" w:cs="Times New Roman"/>
                <w:sz w:val="26"/>
                <w:szCs w:val="26"/>
                <w:lang w:eastAsia="lv-LV"/>
              </w:rPr>
              <w:t>oteikumu projekt</w:t>
            </w:r>
            <w:r>
              <w:rPr>
                <w:rFonts w:ascii="Times New Roman" w:eastAsia="Times New Roman" w:hAnsi="Times New Roman" w:cs="Times New Roman"/>
                <w:sz w:val="26"/>
                <w:szCs w:val="26"/>
                <w:lang w:eastAsia="lv-LV"/>
              </w:rPr>
              <w:t>ā</w:t>
            </w:r>
            <w:r w:rsidR="00D7271A" w:rsidRPr="007D5DEF">
              <w:rPr>
                <w:rFonts w:ascii="Times New Roman" w:eastAsia="Times New Roman" w:hAnsi="Times New Roman" w:cs="Times New Roman"/>
                <w:sz w:val="26"/>
                <w:szCs w:val="26"/>
                <w:lang w:eastAsia="lv-LV"/>
              </w:rPr>
              <w:t xml:space="preserve"> ir</w:t>
            </w:r>
            <w:r>
              <w:rPr>
                <w:rFonts w:ascii="Times New Roman" w:eastAsia="Times New Roman" w:hAnsi="Times New Roman" w:cs="Times New Roman"/>
                <w:sz w:val="26"/>
                <w:szCs w:val="26"/>
                <w:lang w:eastAsia="lv-LV"/>
              </w:rPr>
              <w:t xml:space="preserve"> paredzēts</w:t>
            </w:r>
            <w:r w:rsidR="00D7271A" w:rsidRPr="007D5DEF">
              <w:rPr>
                <w:rFonts w:ascii="Times New Roman" w:eastAsia="Times New Roman" w:hAnsi="Times New Roman" w:cs="Times New Roman"/>
                <w:sz w:val="26"/>
                <w:szCs w:val="26"/>
                <w:lang w:eastAsia="lv-LV"/>
              </w:rPr>
              <w:t xml:space="preserve"> </w:t>
            </w:r>
            <w:r w:rsidR="00C53159" w:rsidRPr="007D5DEF">
              <w:rPr>
                <w:rFonts w:ascii="Times New Roman" w:eastAsia="Times New Roman" w:hAnsi="Times New Roman" w:cs="Times New Roman"/>
                <w:sz w:val="26"/>
                <w:szCs w:val="26"/>
                <w:lang w:eastAsia="lv-LV"/>
              </w:rPr>
              <w:t>precizēt</w:t>
            </w:r>
            <w:r w:rsidR="009F65F8" w:rsidRPr="007D5DEF">
              <w:rPr>
                <w:rFonts w:ascii="Times New Roman" w:eastAsia="Times New Roman" w:hAnsi="Times New Roman" w:cs="Times New Roman"/>
                <w:sz w:val="26"/>
                <w:szCs w:val="26"/>
                <w:lang w:eastAsia="lv-LV"/>
              </w:rPr>
              <w:t xml:space="preserve"> </w:t>
            </w:r>
            <w:r w:rsidR="00D7271A" w:rsidRPr="007D5DEF">
              <w:rPr>
                <w:rFonts w:ascii="Times New Roman" w:eastAsia="Times New Roman" w:hAnsi="Times New Roman" w:cs="Times New Roman"/>
                <w:sz w:val="26"/>
                <w:szCs w:val="26"/>
                <w:lang w:eastAsia="lv-LV"/>
              </w:rPr>
              <w:t xml:space="preserve"> </w:t>
            </w:r>
            <w:r w:rsidR="009F65F8" w:rsidRPr="007D5DEF">
              <w:rPr>
                <w:rFonts w:ascii="Times New Roman" w:eastAsia="Times New Roman" w:hAnsi="Times New Roman" w:cs="Times New Roman"/>
                <w:sz w:val="26"/>
                <w:szCs w:val="26"/>
                <w:lang w:eastAsia="lv-LV"/>
              </w:rPr>
              <w:t xml:space="preserve">Ministru kabineta 2008.gada 25.augusta noteikumu Nr.677 1.pielikuma “Paziņojums par fiziskai personai izmaksātajām summām” un 2.pielikuma “Paziņojums par fiziskajām personām izmaksātajām summām (kopsavilkums)” </w:t>
            </w:r>
            <w:r w:rsidR="00A071A5" w:rsidRPr="007D5DEF">
              <w:rPr>
                <w:rFonts w:ascii="Times New Roman" w:eastAsia="Times New Roman" w:hAnsi="Times New Roman" w:cs="Times New Roman"/>
                <w:sz w:val="26"/>
                <w:szCs w:val="26"/>
                <w:lang w:eastAsia="lv-LV"/>
              </w:rPr>
              <w:t>iesniegšanas</w:t>
            </w:r>
            <w:r w:rsidR="009F65F8" w:rsidRPr="007D5DEF">
              <w:rPr>
                <w:rFonts w:ascii="Times New Roman" w:eastAsia="Times New Roman" w:hAnsi="Times New Roman" w:cs="Times New Roman"/>
                <w:sz w:val="26"/>
                <w:szCs w:val="26"/>
                <w:lang w:eastAsia="lv-LV"/>
              </w:rPr>
              <w:t xml:space="preserve"> kārtību atbilstoši </w:t>
            </w:r>
            <w:r w:rsidR="00F558C2" w:rsidRPr="007D5DEF">
              <w:rPr>
                <w:rFonts w:ascii="Times New Roman" w:eastAsia="Times New Roman" w:hAnsi="Times New Roman" w:cs="Times New Roman"/>
                <w:sz w:val="26"/>
                <w:szCs w:val="26"/>
                <w:lang w:eastAsia="lv-LV"/>
              </w:rPr>
              <w:t xml:space="preserve">Likumprojekta </w:t>
            </w:r>
            <w:r>
              <w:rPr>
                <w:rFonts w:ascii="Times New Roman" w:eastAsia="Times New Roman" w:hAnsi="Times New Roman" w:cs="Times New Roman"/>
                <w:sz w:val="26"/>
                <w:szCs w:val="26"/>
                <w:lang w:eastAsia="lv-LV"/>
              </w:rPr>
              <w:t>12</w:t>
            </w:r>
            <w:r w:rsidR="00F558C2" w:rsidRPr="007D5DEF">
              <w:rPr>
                <w:rFonts w:ascii="Times New Roman" w:eastAsia="Times New Roman" w:hAnsi="Times New Roman" w:cs="Times New Roman"/>
                <w:sz w:val="26"/>
                <w:szCs w:val="26"/>
                <w:lang w:eastAsia="lv-LV"/>
              </w:rPr>
              <w:t>.pantā noteiktajam.</w:t>
            </w:r>
          </w:p>
          <w:p w:rsidR="00F558C2" w:rsidRPr="0000597D" w:rsidRDefault="00F558C2" w:rsidP="00F558C2">
            <w:pPr>
              <w:pStyle w:val="ListParagraph"/>
              <w:tabs>
                <w:tab w:val="left" w:pos="310"/>
              </w:tabs>
              <w:spacing w:after="0" w:line="240" w:lineRule="auto"/>
              <w:ind w:left="13"/>
              <w:jc w:val="both"/>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 xml:space="preserve">Pakalpojuma nosaukums </w:t>
            </w:r>
            <w:r w:rsidR="00EE2551">
              <w:rPr>
                <w:rFonts w:ascii="Times New Roman" w:eastAsia="Times New Roman" w:hAnsi="Times New Roman" w:cs="Times New Roman"/>
                <w:sz w:val="26"/>
                <w:szCs w:val="26"/>
                <w:lang w:eastAsia="lv-LV"/>
              </w:rPr>
              <w:t>–</w:t>
            </w:r>
            <w:r w:rsidRPr="0000597D">
              <w:rPr>
                <w:rFonts w:ascii="Times New Roman" w:eastAsia="Times New Roman" w:hAnsi="Times New Roman" w:cs="Times New Roman"/>
                <w:sz w:val="26"/>
                <w:szCs w:val="26"/>
                <w:lang w:eastAsia="lv-LV"/>
              </w:rPr>
              <w:t xml:space="preserve"> Paziņojums par fiziskajām personām izmaksātajām summām.</w:t>
            </w:r>
          </w:p>
        </w:tc>
      </w:tr>
      <w:tr w:rsidR="0000597D" w:rsidRPr="0000597D" w:rsidTr="00081A5D">
        <w:tc>
          <w:tcPr>
            <w:tcW w:w="300" w:type="pct"/>
            <w:tcBorders>
              <w:top w:val="outset" w:sz="6" w:space="0" w:color="414142"/>
              <w:left w:val="outset" w:sz="6" w:space="0" w:color="414142"/>
              <w:bottom w:val="outset" w:sz="6" w:space="0" w:color="414142"/>
              <w:right w:val="outset" w:sz="6" w:space="0" w:color="414142"/>
            </w:tcBorders>
            <w:hideMark/>
          </w:tcPr>
          <w:p w:rsidR="00543AA6" w:rsidRPr="0000597D"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543AA6" w:rsidRPr="0000597D" w:rsidRDefault="00543AA6" w:rsidP="00081A5D">
            <w:pPr>
              <w:spacing w:after="0" w:line="240" w:lineRule="auto"/>
              <w:jc w:val="both"/>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rsidR="00543AA6" w:rsidRPr="0000597D" w:rsidRDefault="00470635" w:rsidP="00081A5D">
            <w:pPr>
              <w:spacing w:after="0" w:line="240" w:lineRule="auto"/>
              <w:jc w:val="both"/>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Valsts ieņēmumu dienests</w:t>
            </w:r>
            <w:r w:rsidR="002F49AB">
              <w:rPr>
                <w:rFonts w:ascii="Times New Roman" w:eastAsia="Times New Roman" w:hAnsi="Times New Roman" w:cs="Times New Roman"/>
                <w:sz w:val="26"/>
                <w:szCs w:val="26"/>
                <w:lang w:eastAsia="lv-LV"/>
              </w:rPr>
              <w:t>.</w:t>
            </w:r>
          </w:p>
        </w:tc>
      </w:tr>
      <w:tr w:rsidR="0000597D" w:rsidRPr="0000597D" w:rsidTr="00081A5D">
        <w:tc>
          <w:tcPr>
            <w:tcW w:w="300" w:type="pct"/>
            <w:tcBorders>
              <w:top w:val="outset" w:sz="6" w:space="0" w:color="414142"/>
              <w:left w:val="outset" w:sz="6" w:space="0" w:color="414142"/>
              <w:bottom w:val="outset" w:sz="6" w:space="0" w:color="414142"/>
              <w:right w:val="outset" w:sz="6" w:space="0" w:color="414142"/>
            </w:tcBorders>
            <w:hideMark/>
          </w:tcPr>
          <w:p w:rsidR="00543AA6" w:rsidRPr="0000597D"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543AA6" w:rsidRPr="0000597D" w:rsidRDefault="00543AA6" w:rsidP="00081A5D">
            <w:pPr>
              <w:spacing w:after="0" w:line="240" w:lineRule="auto"/>
              <w:jc w:val="both"/>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543AA6" w:rsidRPr="0000597D" w:rsidRDefault="00543AA6" w:rsidP="00081A5D">
            <w:pPr>
              <w:spacing w:after="0" w:line="240" w:lineRule="auto"/>
              <w:jc w:val="both"/>
              <w:rPr>
                <w:rFonts w:ascii="Times New Roman" w:eastAsia="Times New Roman" w:hAnsi="Times New Roman" w:cs="Times New Roman"/>
                <w:i/>
                <w:sz w:val="26"/>
                <w:szCs w:val="26"/>
                <w:lang w:eastAsia="lv-LV"/>
              </w:rPr>
            </w:pPr>
            <w:r w:rsidRPr="0000597D">
              <w:rPr>
                <w:rFonts w:ascii="Times New Roman" w:eastAsia="Times New Roman" w:hAnsi="Times New Roman" w:cs="Times New Roman"/>
                <w:sz w:val="26"/>
                <w:szCs w:val="26"/>
                <w:lang w:eastAsia="lv-LV"/>
              </w:rPr>
              <w:t>Nav</w:t>
            </w:r>
            <w:r w:rsidR="002F49AB">
              <w:rPr>
                <w:rFonts w:ascii="Times New Roman" w:eastAsia="Times New Roman" w:hAnsi="Times New Roman" w:cs="Times New Roman"/>
                <w:sz w:val="26"/>
                <w:szCs w:val="26"/>
                <w:lang w:eastAsia="lv-LV"/>
              </w:rPr>
              <w:t>.</w:t>
            </w:r>
          </w:p>
        </w:tc>
      </w:tr>
    </w:tbl>
    <w:p w:rsidR="00543AA6" w:rsidRPr="0000597D" w:rsidRDefault="00543AA6" w:rsidP="00543AA6">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603"/>
      </w:tblGrid>
      <w:tr w:rsidR="0000597D" w:rsidRPr="0000597D" w:rsidTr="00081A5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43AA6" w:rsidRPr="0000597D" w:rsidRDefault="00543AA6" w:rsidP="00081A5D">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00597D">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00597D" w:rsidRPr="0000597D" w:rsidTr="00081A5D">
        <w:tc>
          <w:tcPr>
            <w:tcW w:w="300" w:type="pct"/>
            <w:tcBorders>
              <w:top w:val="outset" w:sz="6" w:space="0" w:color="414142"/>
              <w:left w:val="outset" w:sz="6" w:space="0" w:color="414142"/>
              <w:bottom w:val="outset" w:sz="6" w:space="0" w:color="414142"/>
              <w:right w:val="outset" w:sz="6" w:space="0" w:color="414142"/>
            </w:tcBorders>
            <w:hideMark/>
          </w:tcPr>
          <w:p w:rsidR="00543AA6" w:rsidRPr="0000597D"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543AA6" w:rsidRPr="0000597D" w:rsidRDefault="00543AA6" w:rsidP="00081A5D">
            <w:pPr>
              <w:spacing w:after="0" w:line="240" w:lineRule="auto"/>
              <w:jc w:val="both"/>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rsidR="00543AA6" w:rsidRPr="0000597D" w:rsidRDefault="00664FD6" w:rsidP="0084754A">
            <w:pPr>
              <w:spacing w:after="0" w:line="240" w:lineRule="auto"/>
              <w:jc w:val="both"/>
              <w:rPr>
                <w:rFonts w:ascii="Times New Roman" w:eastAsia="Times New Roman" w:hAnsi="Times New Roman" w:cs="Times New Roman"/>
                <w:sz w:val="26"/>
                <w:szCs w:val="26"/>
                <w:lang w:eastAsia="lv-LV"/>
              </w:rPr>
            </w:pPr>
            <w:r w:rsidRPr="00664FD6">
              <w:rPr>
                <w:rFonts w:ascii="Times New Roman" w:eastAsia="Times New Roman" w:hAnsi="Times New Roman" w:cs="Times New Roman"/>
                <w:sz w:val="26"/>
                <w:szCs w:val="26"/>
                <w:lang w:eastAsia="lv-LV"/>
              </w:rPr>
              <w:t>Noteikumu projekts tieši sabiedrību neietekmēs</w:t>
            </w:r>
            <w:r w:rsidR="0071508F">
              <w:rPr>
                <w:rFonts w:ascii="Times New Roman" w:eastAsia="Times New Roman" w:hAnsi="Times New Roman" w:cs="Times New Roman"/>
                <w:sz w:val="26"/>
                <w:szCs w:val="26"/>
                <w:lang w:eastAsia="lv-LV"/>
              </w:rPr>
              <w:t xml:space="preserve">, jo paziņojumu par fiziskajai personai izmaksātajām summām </w:t>
            </w:r>
            <w:r w:rsidR="0071508F" w:rsidRPr="0071508F">
              <w:rPr>
                <w:rFonts w:ascii="Times New Roman" w:eastAsia="Times New Roman" w:hAnsi="Times New Roman" w:cs="Times New Roman"/>
                <w:sz w:val="26"/>
                <w:szCs w:val="26"/>
                <w:lang w:eastAsia="lv-LV"/>
              </w:rPr>
              <w:t xml:space="preserve">zaudējuma atlīdzības izmaksāšanas </w:t>
            </w:r>
            <w:r w:rsidR="0071508F">
              <w:rPr>
                <w:rFonts w:ascii="Times New Roman" w:eastAsia="Times New Roman" w:hAnsi="Times New Roman" w:cs="Times New Roman"/>
                <w:sz w:val="26"/>
                <w:szCs w:val="26"/>
                <w:lang w:eastAsia="lv-LV"/>
              </w:rPr>
              <w:t>gadījumā nosūtīs</w:t>
            </w:r>
            <w:r w:rsidR="0071508F" w:rsidRPr="0071508F">
              <w:rPr>
                <w:rFonts w:ascii="Times New Roman" w:eastAsia="Times New Roman" w:hAnsi="Times New Roman" w:cs="Times New Roman"/>
                <w:sz w:val="26"/>
                <w:szCs w:val="26"/>
                <w:lang w:eastAsia="lv-LV"/>
              </w:rPr>
              <w:t xml:space="preserve"> lēmējiestāde vai tiešās pārvaldes iestāde (amatpersona), kas piedalījās tiesas procesā, nevis Finanšu ministrija</w:t>
            </w:r>
            <w:r w:rsidR="0084754A">
              <w:rPr>
                <w:rFonts w:ascii="Times New Roman" w:eastAsia="Times New Roman" w:hAnsi="Times New Roman" w:cs="Times New Roman"/>
                <w:sz w:val="26"/>
                <w:szCs w:val="26"/>
                <w:lang w:eastAsia="lv-LV"/>
              </w:rPr>
              <w:t>,</w:t>
            </w:r>
            <w:r w:rsidR="0084754A" w:rsidRPr="0071508F">
              <w:rPr>
                <w:rFonts w:ascii="Times New Roman" w:eastAsia="Times New Roman" w:hAnsi="Times New Roman" w:cs="Times New Roman"/>
                <w:sz w:val="26"/>
                <w:szCs w:val="26"/>
                <w:lang w:eastAsia="lv-LV"/>
              </w:rPr>
              <w:t xml:space="preserve"> kā </w:t>
            </w:r>
            <w:r w:rsidR="0084754A">
              <w:rPr>
                <w:rFonts w:ascii="Times New Roman" w:eastAsia="Times New Roman" w:hAnsi="Times New Roman" w:cs="Times New Roman"/>
                <w:sz w:val="26"/>
                <w:szCs w:val="26"/>
                <w:lang w:eastAsia="lv-LV"/>
              </w:rPr>
              <w:t>tas ir noteikts šobrīd</w:t>
            </w:r>
            <w:r w:rsidR="00FB2C45">
              <w:rPr>
                <w:rFonts w:ascii="Times New Roman" w:eastAsia="Times New Roman" w:hAnsi="Times New Roman" w:cs="Times New Roman"/>
                <w:sz w:val="26"/>
                <w:szCs w:val="26"/>
                <w:lang w:eastAsia="lv-LV"/>
              </w:rPr>
              <w:t>.</w:t>
            </w:r>
          </w:p>
        </w:tc>
      </w:tr>
      <w:tr w:rsidR="0000597D" w:rsidRPr="0000597D" w:rsidTr="00081A5D">
        <w:tc>
          <w:tcPr>
            <w:tcW w:w="300" w:type="pct"/>
            <w:tcBorders>
              <w:top w:val="outset" w:sz="6" w:space="0" w:color="414142"/>
              <w:left w:val="outset" w:sz="6" w:space="0" w:color="414142"/>
              <w:bottom w:val="outset" w:sz="6" w:space="0" w:color="414142"/>
              <w:right w:val="outset" w:sz="6" w:space="0" w:color="414142"/>
            </w:tcBorders>
            <w:hideMark/>
          </w:tcPr>
          <w:p w:rsidR="00543AA6" w:rsidRPr="0000597D"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543AA6" w:rsidRPr="0000597D" w:rsidRDefault="00543AA6" w:rsidP="00081A5D">
            <w:pPr>
              <w:spacing w:after="0" w:line="240" w:lineRule="auto"/>
              <w:jc w:val="both"/>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rsidR="0084754A" w:rsidRDefault="00664FD6" w:rsidP="00081A5D">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w:t>
            </w:r>
            <w:r w:rsidRPr="00664FD6">
              <w:rPr>
                <w:rFonts w:ascii="Times New Roman" w:eastAsia="Times New Roman" w:hAnsi="Times New Roman" w:cs="Times New Roman"/>
                <w:sz w:val="26"/>
                <w:szCs w:val="26"/>
                <w:lang w:eastAsia="lv-LV"/>
              </w:rPr>
              <w:t>ēmējiestād</w:t>
            </w:r>
            <w:r>
              <w:rPr>
                <w:rFonts w:ascii="Times New Roman" w:eastAsia="Times New Roman" w:hAnsi="Times New Roman" w:cs="Times New Roman"/>
                <w:sz w:val="26"/>
                <w:szCs w:val="26"/>
                <w:lang w:eastAsia="lv-LV"/>
              </w:rPr>
              <w:t>ēm</w:t>
            </w:r>
            <w:r w:rsidRPr="00664FD6">
              <w:rPr>
                <w:rFonts w:ascii="Times New Roman" w:eastAsia="Times New Roman" w:hAnsi="Times New Roman" w:cs="Times New Roman"/>
                <w:sz w:val="26"/>
                <w:szCs w:val="26"/>
                <w:lang w:eastAsia="lv-LV"/>
              </w:rPr>
              <w:t xml:space="preserve"> vai tiešās pārvaldes </w:t>
            </w:r>
            <w:r w:rsidR="00FB2C45">
              <w:rPr>
                <w:rFonts w:ascii="Times New Roman" w:eastAsia="Times New Roman" w:hAnsi="Times New Roman" w:cs="Times New Roman"/>
                <w:sz w:val="26"/>
                <w:szCs w:val="26"/>
                <w:lang w:eastAsia="lv-LV"/>
              </w:rPr>
              <w:t>iestādēm</w:t>
            </w:r>
            <w:r w:rsidRPr="00664FD6">
              <w:rPr>
                <w:rFonts w:ascii="Times New Roman" w:eastAsia="Times New Roman" w:hAnsi="Times New Roman" w:cs="Times New Roman"/>
                <w:sz w:val="26"/>
                <w:szCs w:val="26"/>
                <w:lang w:eastAsia="lv-LV"/>
              </w:rPr>
              <w:t xml:space="preserve"> (amatperson</w:t>
            </w:r>
            <w:r w:rsidR="00FB2C45">
              <w:rPr>
                <w:rFonts w:ascii="Times New Roman" w:eastAsia="Times New Roman" w:hAnsi="Times New Roman" w:cs="Times New Roman"/>
                <w:sz w:val="26"/>
                <w:szCs w:val="26"/>
                <w:lang w:eastAsia="lv-LV"/>
              </w:rPr>
              <w:t>ām</w:t>
            </w:r>
            <w:r w:rsidRPr="00664FD6">
              <w:rPr>
                <w:rFonts w:ascii="Times New Roman" w:eastAsia="Times New Roman" w:hAnsi="Times New Roman" w:cs="Times New Roman"/>
                <w:sz w:val="26"/>
                <w:szCs w:val="26"/>
                <w:lang w:eastAsia="lv-LV"/>
              </w:rPr>
              <w:t xml:space="preserve">), kas piedalījās tiesas procesā </w:t>
            </w:r>
            <w:r w:rsidR="00470635" w:rsidRPr="0000597D">
              <w:rPr>
                <w:rFonts w:ascii="Times New Roman" w:eastAsia="Times New Roman" w:hAnsi="Times New Roman" w:cs="Times New Roman"/>
                <w:sz w:val="26"/>
                <w:szCs w:val="26"/>
                <w:lang w:eastAsia="lv-LV"/>
              </w:rPr>
              <w:t>projekta tiesiskais regulējums nemaina tiesības un pienākumus</w:t>
            </w:r>
            <w:r w:rsidR="00FB2C45" w:rsidRPr="0000597D">
              <w:rPr>
                <w:rFonts w:ascii="Times New Roman" w:eastAsia="Times New Roman" w:hAnsi="Times New Roman" w:cs="Times New Roman"/>
                <w:sz w:val="26"/>
                <w:szCs w:val="26"/>
                <w:lang w:eastAsia="lv-LV"/>
              </w:rPr>
              <w:t>, kā arī veicamās darbības,</w:t>
            </w:r>
            <w:r w:rsidR="00FB2C45">
              <w:rPr>
                <w:rFonts w:ascii="Times New Roman" w:eastAsia="Times New Roman" w:hAnsi="Times New Roman" w:cs="Times New Roman"/>
                <w:sz w:val="26"/>
                <w:szCs w:val="26"/>
                <w:lang w:eastAsia="lv-LV"/>
              </w:rPr>
              <w:t xml:space="preserve"> </w:t>
            </w:r>
            <w:r w:rsidR="00FB2C45" w:rsidRPr="0000597D">
              <w:rPr>
                <w:rFonts w:ascii="Times New Roman" w:eastAsia="Times New Roman" w:hAnsi="Times New Roman" w:cs="Times New Roman"/>
                <w:sz w:val="26"/>
                <w:szCs w:val="26"/>
                <w:lang w:eastAsia="lv-LV"/>
              </w:rPr>
              <w:t>izņemot Finanšu ministriju</w:t>
            </w:r>
            <w:r w:rsidR="00FB2C45">
              <w:rPr>
                <w:rFonts w:ascii="Times New Roman" w:eastAsia="Times New Roman" w:hAnsi="Times New Roman" w:cs="Times New Roman"/>
                <w:sz w:val="26"/>
                <w:szCs w:val="26"/>
                <w:lang w:eastAsia="lv-LV"/>
              </w:rPr>
              <w:t xml:space="preserve">. </w:t>
            </w:r>
          </w:p>
          <w:p w:rsidR="0084754A" w:rsidRDefault="0084754A" w:rsidP="00081A5D">
            <w:pPr>
              <w:spacing w:after="0" w:line="240" w:lineRule="auto"/>
              <w:jc w:val="both"/>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Finanšu ministrijai</w:t>
            </w:r>
            <w:r w:rsidRPr="0000597D">
              <w:t xml:space="preserve"> </w:t>
            </w:r>
            <w:r w:rsidRPr="0000597D">
              <w:rPr>
                <w:rFonts w:ascii="Times New Roman" w:eastAsia="Times New Roman" w:hAnsi="Times New Roman" w:cs="Times New Roman"/>
                <w:sz w:val="26"/>
                <w:szCs w:val="26"/>
                <w:lang w:eastAsia="lv-LV"/>
              </w:rPr>
              <w:t>administratīvais slogs tiek samazināts, jo paziņojums par fiziskaj</w:t>
            </w:r>
            <w:r>
              <w:rPr>
                <w:rFonts w:ascii="Times New Roman" w:eastAsia="Times New Roman" w:hAnsi="Times New Roman" w:cs="Times New Roman"/>
                <w:sz w:val="26"/>
                <w:szCs w:val="26"/>
                <w:lang w:eastAsia="lv-LV"/>
              </w:rPr>
              <w:t>ai</w:t>
            </w:r>
            <w:r w:rsidRPr="0000597D">
              <w:rPr>
                <w:rFonts w:ascii="Times New Roman" w:eastAsia="Times New Roman" w:hAnsi="Times New Roman" w:cs="Times New Roman"/>
                <w:sz w:val="26"/>
                <w:szCs w:val="26"/>
                <w:lang w:eastAsia="lv-LV"/>
              </w:rPr>
              <w:t xml:space="preserve"> person</w:t>
            </w:r>
            <w:r>
              <w:rPr>
                <w:rFonts w:ascii="Times New Roman" w:eastAsia="Times New Roman" w:hAnsi="Times New Roman" w:cs="Times New Roman"/>
                <w:sz w:val="26"/>
                <w:szCs w:val="26"/>
                <w:lang w:eastAsia="lv-LV"/>
              </w:rPr>
              <w:t>ai</w:t>
            </w:r>
            <w:r w:rsidRPr="0000597D">
              <w:rPr>
                <w:rFonts w:ascii="Times New Roman" w:eastAsia="Times New Roman" w:hAnsi="Times New Roman" w:cs="Times New Roman"/>
                <w:sz w:val="26"/>
                <w:szCs w:val="26"/>
                <w:lang w:eastAsia="lv-LV"/>
              </w:rPr>
              <w:t xml:space="preserve"> izmaksātajām summām saistībā ar zaudējumu atlīdzināšanu privātpersonai, ja šo zaudējumu radījusi </w:t>
            </w:r>
            <w:r w:rsidRPr="0084754A">
              <w:rPr>
                <w:rFonts w:ascii="Times New Roman" w:eastAsia="Times New Roman" w:hAnsi="Times New Roman" w:cs="Times New Roman"/>
                <w:sz w:val="26"/>
                <w:szCs w:val="26"/>
                <w:lang w:eastAsia="lv-LV"/>
              </w:rPr>
              <w:t>lēmējiestāde vai tiešās pārvaldes iestāde (amatpersona), kas piedalījās tiesas procesā</w:t>
            </w:r>
            <w:r w:rsidRPr="0000597D">
              <w:rPr>
                <w:rFonts w:ascii="Times New Roman" w:eastAsia="Times New Roman" w:hAnsi="Times New Roman" w:cs="Times New Roman"/>
                <w:sz w:val="26"/>
                <w:szCs w:val="26"/>
                <w:lang w:eastAsia="lv-LV"/>
              </w:rPr>
              <w:t>, kas nav Finanšu ministrija, nav jāiesniedz Valsts ieņēmumu dienestam, kā arī nav jānosūta ienākuma saņēmējam.</w:t>
            </w:r>
          </w:p>
          <w:p w:rsidR="00470635" w:rsidRPr="0000597D" w:rsidRDefault="0084754A" w:rsidP="00A06787">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Savukārt </w:t>
            </w:r>
            <w:r w:rsidRPr="0071508F">
              <w:rPr>
                <w:rFonts w:ascii="Times New Roman" w:eastAsia="Times New Roman" w:hAnsi="Times New Roman" w:cs="Times New Roman"/>
                <w:sz w:val="26"/>
                <w:szCs w:val="26"/>
                <w:lang w:eastAsia="lv-LV"/>
              </w:rPr>
              <w:t>lēmējiestāde</w:t>
            </w:r>
            <w:r>
              <w:rPr>
                <w:rFonts w:ascii="Times New Roman" w:eastAsia="Times New Roman" w:hAnsi="Times New Roman" w:cs="Times New Roman"/>
                <w:sz w:val="26"/>
                <w:szCs w:val="26"/>
                <w:lang w:eastAsia="lv-LV"/>
              </w:rPr>
              <w:t>i</w:t>
            </w:r>
            <w:r w:rsidRPr="0071508F">
              <w:rPr>
                <w:rFonts w:ascii="Times New Roman" w:eastAsia="Times New Roman" w:hAnsi="Times New Roman" w:cs="Times New Roman"/>
                <w:sz w:val="26"/>
                <w:szCs w:val="26"/>
                <w:lang w:eastAsia="lv-LV"/>
              </w:rPr>
              <w:t xml:space="preserve"> vai tiešās pārvaldes iestāde</w:t>
            </w:r>
            <w:r>
              <w:rPr>
                <w:rFonts w:ascii="Times New Roman" w:eastAsia="Times New Roman" w:hAnsi="Times New Roman" w:cs="Times New Roman"/>
                <w:sz w:val="26"/>
                <w:szCs w:val="26"/>
                <w:lang w:eastAsia="lv-LV"/>
              </w:rPr>
              <w:t>i</w:t>
            </w:r>
            <w:r w:rsidRPr="0071508F">
              <w:rPr>
                <w:rFonts w:ascii="Times New Roman" w:eastAsia="Times New Roman" w:hAnsi="Times New Roman" w:cs="Times New Roman"/>
                <w:sz w:val="26"/>
                <w:szCs w:val="26"/>
                <w:lang w:eastAsia="lv-LV"/>
              </w:rPr>
              <w:t xml:space="preserve"> (amatpersona</w:t>
            </w:r>
            <w:r>
              <w:rPr>
                <w:rFonts w:ascii="Times New Roman" w:eastAsia="Times New Roman" w:hAnsi="Times New Roman" w:cs="Times New Roman"/>
                <w:sz w:val="26"/>
                <w:szCs w:val="26"/>
                <w:lang w:eastAsia="lv-LV"/>
              </w:rPr>
              <w:t>i</w:t>
            </w:r>
            <w:r w:rsidRPr="0071508F">
              <w:rPr>
                <w:rFonts w:ascii="Times New Roman" w:eastAsia="Times New Roman" w:hAnsi="Times New Roman" w:cs="Times New Roman"/>
                <w:sz w:val="26"/>
                <w:szCs w:val="26"/>
                <w:lang w:eastAsia="lv-LV"/>
              </w:rPr>
              <w:t>), kas piedalījās tiesas procesā</w:t>
            </w:r>
            <w:r>
              <w:rPr>
                <w:rFonts w:ascii="Times New Roman" w:eastAsia="Times New Roman" w:hAnsi="Times New Roman" w:cs="Times New Roman"/>
                <w:sz w:val="26"/>
                <w:szCs w:val="26"/>
                <w:lang w:eastAsia="lv-LV"/>
              </w:rPr>
              <w:t xml:space="preserve">, </w:t>
            </w:r>
            <w:r w:rsidRPr="0000597D">
              <w:rPr>
                <w:rFonts w:ascii="Times New Roman" w:eastAsia="Times New Roman" w:hAnsi="Times New Roman" w:cs="Times New Roman"/>
                <w:sz w:val="26"/>
                <w:szCs w:val="26"/>
                <w:lang w:eastAsia="lv-LV"/>
              </w:rPr>
              <w:t>paziņojums par fiziskaj</w:t>
            </w:r>
            <w:r>
              <w:rPr>
                <w:rFonts w:ascii="Times New Roman" w:eastAsia="Times New Roman" w:hAnsi="Times New Roman" w:cs="Times New Roman"/>
                <w:sz w:val="26"/>
                <w:szCs w:val="26"/>
                <w:lang w:eastAsia="lv-LV"/>
              </w:rPr>
              <w:t>ai</w:t>
            </w:r>
            <w:r w:rsidRPr="0000597D">
              <w:rPr>
                <w:rFonts w:ascii="Times New Roman" w:eastAsia="Times New Roman" w:hAnsi="Times New Roman" w:cs="Times New Roman"/>
                <w:sz w:val="26"/>
                <w:szCs w:val="26"/>
                <w:lang w:eastAsia="lv-LV"/>
              </w:rPr>
              <w:t xml:space="preserve"> person</w:t>
            </w:r>
            <w:r>
              <w:rPr>
                <w:rFonts w:ascii="Times New Roman" w:eastAsia="Times New Roman" w:hAnsi="Times New Roman" w:cs="Times New Roman"/>
                <w:sz w:val="26"/>
                <w:szCs w:val="26"/>
                <w:lang w:eastAsia="lv-LV"/>
              </w:rPr>
              <w:t>ai</w:t>
            </w:r>
            <w:r w:rsidRPr="0000597D">
              <w:rPr>
                <w:rFonts w:ascii="Times New Roman" w:eastAsia="Times New Roman" w:hAnsi="Times New Roman" w:cs="Times New Roman"/>
                <w:sz w:val="26"/>
                <w:szCs w:val="26"/>
                <w:lang w:eastAsia="lv-LV"/>
              </w:rPr>
              <w:t xml:space="preserve"> izmaksātajām summām saistībā ar zaudēju</w:t>
            </w:r>
            <w:r>
              <w:rPr>
                <w:rFonts w:ascii="Times New Roman" w:eastAsia="Times New Roman" w:hAnsi="Times New Roman" w:cs="Times New Roman"/>
                <w:sz w:val="26"/>
                <w:szCs w:val="26"/>
                <w:lang w:eastAsia="lv-LV"/>
              </w:rPr>
              <w:t>mu atlīdzināšanu privātpersonai turpmāk nebūs jāiesniedz Finanšu ministrijai</w:t>
            </w:r>
            <w:r w:rsidR="00A06787">
              <w:rPr>
                <w:rFonts w:ascii="Times New Roman" w:eastAsia="Times New Roman" w:hAnsi="Times New Roman" w:cs="Times New Roman"/>
                <w:sz w:val="26"/>
                <w:szCs w:val="26"/>
                <w:lang w:eastAsia="lv-LV"/>
              </w:rPr>
              <w:t>, bet tā pati to nosūtīs privātpersonai, kurai tiks izmaksāts zaudējumu atlīdzinājums, un Valsts ieņēmumu dienestam.</w:t>
            </w:r>
          </w:p>
        </w:tc>
      </w:tr>
      <w:tr w:rsidR="0000597D" w:rsidRPr="0000597D" w:rsidTr="00081A5D">
        <w:tc>
          <w:tcPr>
            <w:tcW w:w="300" w:type="pct"/>
            <w:tcBorders>
              <w:top w:val="outset" w:sz="6" w:space="0" w:color="414142"/>
              <w:left w:val="outset" w:sz="6" w:space="0" w:color="414142"/>
              <w:bottom w:val="outset" w:sz="6" w:space="0" w:color="414142"/>
              <w:right w:val="outset" w:sz="6" w:space="0" w:color="414142"/>
            </w:tcBorders>
            <w:hideMark/>
          </w:tcPr>
          <w:p w:rsidR="00543AA6" w:rsidRPr="0000597D"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543AA6" w:rsidRPr="0000597D" w:rsidRDefault="00543AA6" w:rsidP="00081A5D">
            <w:pPr>
              <w:spacing w:after="0" w:line="240" w:lineRule="auto"/>
              <w:jc w:val="both"/>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543AA6" w:rsidRPr="0000597D" w:rsidRDefault="00861CE4" w:rsidP="00081A5D">
            <w:pPr>
              <w:spacing w:after="0" w:line="240" w:lineRule="auto"/>
              <w:jc w:val="both"/>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Projekts šo jomu neskar.</w:t>
            </w:r>
          </w:p>
        </w:tc>
      </w:tr>
      <w:tr w:rsidR="0000597D" w:rsidRPr="0000597D" w:rsidTr="00081A5D">
        <w:tc>
          <w:tcPr>
            <w:tcW w:w="300" w:type="pct"/>
            <w:tcBorders>
              <w:top w:val="outset" w:sz="6" w:space="0" w:color="414142"/>
              <w:left w:val="outset" w:sz="6" w:space="0" w:color="414142"/>
              <w:bottom w:val="outset" w:sz="6" w:space="0" w:color="414142"/>
              <w:right w:val="outset" w:sz="6" w:space="0" w:color="414142"/>
            </w:tcBorders>
            <w:hideMark/>
          </w:tcPr>
          <w:p w:rsidR="00543AA6" w:rsidRPr="0000597D"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543AA6" w:rsidRPr="0000597D" w:rsidRDefault="00543AA6" w:rsidP="00081A5D">
            <w:pPr>
              <w:spacing w:after="0" w:line="240" w:lineRule="auto"/>
              <w:jc w:val="both"/>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543AA6" w:rsidRPr="0000597D" w:rsidRDefault="00861CE4" w:rsidP="00081A5D">
            <w:pPr>
              <w:spacing w:after="0" w:line="240" w:lineRule="auto"/>
              <w:jc w:val="both"/>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Projekts šo jomu neskar.</w:t>
            </w:r>
          </w:p>
        </w:tc>
      </w:tr>
      <w:tr w:rsidR="0000597D" w:rsidRPr="0000597D" w:rsidTr="00081A5D">
        <w:tc>
          <w:tcPr>
            <w:tcW w:w="300" w:type="pct"/>
            <w:tcBorders>
              <w:top w:val="outset" w:sz="6" w:space="0" w:color="414142"/>
              <w:left w:val="outset" w:sz="6" w:space="0" w:color="414142"/>
              <w:bottom w:val="outset" w:sz="6" w:space="0" w:color="414142"/>
              <w:right w:val="outset" w:sz="6" w:space="0" w:color="414142"/>
            </w:tcBorders>
            <w:hideMark/>
          </w:tcPr>
          <w:p w:rsidR="00543AA6" w:rsidRPr="0000597D"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rsidR="00543AA6" w:rsidRPr="0000597D" w:rsidRDefault="00543AA6" w:rsidP="00081A5D">
            <w:pPr>
              <w:spacing w:after="0" w:line="240" w:lineRule="auto"/>
              <w:jc w:val="both"/>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543AA6" w:rsidRPr="0000597D" w:rsidRDefault="00861CE4" w:rsidP="00081A5D">
            <w:pPr>
              <w:spacing w:after="0" w:line="240" w:lineRule="auto"/>
              <w:jc w:val="both"/>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Nav</w:t>
            </w:r>
            <w:r w:rsidR="003F0E60">
              <w:rPr>
                <w:rFonts w:ascii="Times New Roman" w:eastAsia="Times New Roman" w:hAnsi="Times New Roman" w:cs="Times New Roman"/>
                <w:sz w:val="26"/>
                <w:szCs w:val="26"/>
                <w:lang w:eastAsia="lv-LV"/>
              </w:rPr>
              <w:t>.</w:t>
            </w:r>
          </w:p>
        </w:tc>
      </w:tr>
    </w:tbl>
    <w:p w:rsidR="00543AA6" w:rsidRPr="0000597D" w:rsidRDefault="00543AA6" w:rsidP="00543AA6">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746"/>
        <w:gridCol w:w="958"/>
        <w:gridCol w:w="973"/>
        <w:gridCol w:w="1035"/>
        <w:gridCol w:w="1197"/>
        <w:gridCol w:w="1035"/>
        <w:gridCol w:w="1197"/>
        <w:gridCol w:w="1197"/>
      </w:tblGrid>
      <w:tr w:rsidR="0000597D" w:rsidRPr="0000597D" w:rsidTr="00081A5D">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543AA6" w:rsidRPr="0000597D" w:rsidRDefault="00543AA6" w:rsidP="00081A5D">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00597D">
              <w:rPr>
                <w:rFonts w:ascii="Times New Roman" w:eastAsia="Times New Roman" w:hAnsi="Times New Roman" w:cs="Times New Roman"/>
                <w:b/>
                <w:bCs/>
                <w:sz w:val="26"/>
                <w:szCs w:val="26"/>
                <w:lang w:eastAsia="lv-LV"/>
              </w:rPr>
              <w:t>III. Tiesību akta projekta ietekme uz valsts budžetu un pašvaldību budžetiem</w:t>
            </w:r>
          </w:p>
        </w:tc>
      </w:tr>
      <w:tr w:rsidR="0000597D" w:rsidRPr="0000597D" w:rsidTr="00081A5D">
        <w:tc>
          <w:tcPr>
            <w:tcW w:w="935" w:type="pct"/>
            <w:vMerge w:val="restart"/>
            <w:tcBorders>
              <w:top w:val="outset" w:sz="6" w:space="0" w:color="414142"/>
              <w:left w:val="outset" w:sz="6" w:space="0" w:color="414142"/>
              <w:bottom w:val="outset" w:sz="6" w:space="0" w:color="414142"/>
              <w:right w:val="outset" w:sz="6" w:space="0" w:color="414142"/>
            </w:tcBorders>
            <w:vAlign w:val="center"/>
            <w:hideMark/>
          </w:tcPr>
          <w:p w:rsidR="00543AA6" w:rsidRPr="0000597D" w:rsidRDefault="00543AA6" w:rsidP="00081A5D">
            <w:pPr>
              <w:spacing w:before="100" w:beforeAutospacing="1" w:after="0" w:line="240" w:lineRule="auto"/>
              <w:ind w:firstLine="300"/>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Rādītāji</w:t>
            </w:r>
          </w:p>
        </w:tc>
        <w:tc>
          <w:tcPr>
            <w:tcW w:w="1034"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543AA6" w:rsidRPr="0000597D" w:rsidRDefault="00861CE4" w:rsidP="00081A5D">
            <w:pPr>
              <w:spacing w:before="100" w:beforeAutospacing="1" w:after="0" w:line="240" w:lineRule="auto"/>
              <w:ind w:firstLine="300"/>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2018</w:t>
            </w:r>
          </w:p>
        </w:tc>
        <w:tc>
          <w:tcPr>
            <w:tcW w:w="3031" w:type="pct"/>
            <w:gridSpan w:val="5"/>
            <w:tcBorders>
              <w:top w:val="outset" w:sz="6" w:space="0" w:color="414142"/>
              <w:left w:val="outset" w:sz="6" w:space="0" w:color="414142"/>
              <w:bottom w:val="outset" w:sz="6" w:space="0" w:color="414142"/>
              <w:right w:val="outset" w:sz="6" w:space="0" w:color="414142"/>
            </w:tcBorders>
            <w:vAlign w:val="center"/>
            <w:hideMark/>
          </w:tcPr>
          <w:p w:rsidR="00543AA6" w:rsidRPr="0000597D" w:rsidRDefault="00543AA6" w:rsidP="00081A5D">
            <w:pPr>
              <w:spacing w:before="100" w:beforeAutospacing="1" w:after="0" w:line="240" w:lineRule="auto"/>
              <w:ind w:firstLine="300"/>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Turpmākie trīs gadi (</w:t>
            </w:r>
            <w:r w:rsidRPr="0000597D">
              <w:rPr>
                <w:rFonts w:ascii="Times New Roman" w:eastAsia="Times New Roman" w:hAnsi="Times New Roman" w:cs="Times New Roman"/>
                <w:i/>
                <w:iCs/>
                <w:sz w:val="26"/>
                <w:szCs w:val="26"/>
                <w:lang w:eastAsia="lv-LV"/>
              </w:rPr>
              <w:t>euro</w:t>
            </w:r>
            <w:r w:rsidRPr="0000597D">
              <w:rPr>
                <w:rFonts w:ascii="Times New Roman" w:eastAsia="Times New Roman" w:hAnsi="Times New Roman" w:cs="Times New Roman"/>
                <w:sz w:val="26"/>
                <w:szCs w:val="26"/>
                <w:lang w:eastAsia="lv-LV"/>
              </w:rPr>
              <w:t>)</w:t>
            </w:r>
          </w:p>
        </w:tc>
      </w:tr>
      <w:tr w:rsidR="0000597D" w:rsidRPr="0000597D" w:rsidTr="00224D32">
        <w:tc>
          <w:tcPr>
            <w:tcW w:w="935" w:type="pct"/>
            <w:vMerge/>
            <w:tcBorders>
              <w:top w:val="outset" w:sz="6" w:space="0" w:color="414142"/>
              <w:left w:val="outset" w:sz="6" w:space="0" w:color="414142"/>
              <w:bottom w:val="outset" w:sz="6" w:space="0" w:color="414142"/>
              <w:right w:val="outset" w:sz="6" w:space="0" w:color="414142"/>
            </w:tcBorders>
            <w:vAlign w:val="center"/>
            <w:hideMark/>
          </w:tcPr>
          <w:p w:rsidR="00543AA6" w:rsidRPr="0000597D" w:rsidRDefault="00543AA6" w:rsidP="00081A5D">
            <w:pPr>
              <w:spacing w:after="0" w:line="240" w:lineRule="auto"/>
              <w:rPr>
                <w:rFonts w:ascii="Times New Roman" w:eastAsia="Times New Roman" w:hAnsi="Times New Roman" w:cs="Times New Roman"/>
                <w:sz w:val="26"/>
                <w:szCs w:val="26"/>
                <w:lang w:eastAsia="lv-LV"/>
              </w:rPr>
            </w:pPr>
          </w:p>
        </w:tc>
        <w:tc>
          <w:tcPr>
            <w:tcW w:w="1034" w:type="pct"/>
            <w:gridSpan w:val="2"/>
            <w:vMerge/>
            <w:tcBorders>
              <w:top w:val="outset" w:sz="6" w:space="0" w:color="414142"/>
              <w:left w:val="outset" w:sz="6" w:space="0" w:color="414142"/>
              <w:bottom w:val="outset" w:sz="6" w:space="0" w:color="414142"/>
              <w:right w:val="outset" w:sz="6" w:space="0" w:color="414142"/>
            </w:tcBorders>
            <w:vAlign w:val="center"/>
            <w:hideMark/>
          </w:tcPr>
          <w:p w:rsidR="00543AA6" w:rsidRPr="0000597D" w:rsidRDefault="00543AA6" w:rsidP="00081A5D">
            <w:pPr>
              <w:spacing w:after="0" w:line="240" w:lineRule="auto"/>
              <w:rPr>
                <w:rFonts w:ascii="Times New Roman" w:eastAsia="Times New Roman" w:hAnsi="Times New Roman" w:cs="Times New Roman"/>
                <w:sz w:val="26"/>
                <w:szCs w:val="26"/>
                <w:lang w:eastAsia="lv-LV"/>
              </w:rPr>
            </w:pPr>
          </w:p>
        </w:tc>
        <w:tc>
          <w:tcPr>
            <w:tcW w:w="1195" w:type="pct"/>
            <w:gridSpan w:val="2"/>
            <w:tcBorders>
              <w:top w:val="outset" w:sz="6" w:space="0" w:color="414142"/>
              <w:left w:val="outset" w:sz="6" w:space="0" w:color="414142"/>
              <w:bottom w:val="outset" w:sz="6" w:space="0" w:color="414142"/>
              <w:right w:val="outset" w:sz="6" w:space="0" w:color="414142"/>
            </w:tcBorders>
            <w:vAlign w:val="center"/>
            <w:hideMark/>
          </w:tcPr>
          <w:p w:rsidR="00543AA6" w:rsidRPr="0000597D" w:rsidRDefault="00861CE4" w:rsidP="00081A5D">
            <w:pPr>
              <w:spacing w:before="100" w:beforeAutospacing="1" w:after="0" w:line="240" w:lineRule="auto"/>
              <w:ind w:firstLine="300"/>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2019</w:t>
            </w:r>
          </w:p>
        </w:tc>
        <w:tc>
          <w:tcPr>
            <w:tcW w:w="1195" w:type="pct"/>
            <w:gridSpan w:val="2"/>
            <w:tcBorders>
              <w:top w:val="outset" w:sz="6" w:space="0" w:color="414142"/>
              <w:left w:val="outset" w:sz="6" w:space="0" w:color="414142"/>
              <w:bottom w:val="outset" w:sz="6" w:space="0" w:color="414142"/>
              <w:right w:val="outset" w:sz="6" w:space="0" w:color="414142"/>
            </w:tcBorders>
            <w:vAlign w:val="center"/>
            <w:hideMark/>
          </w:tcPr>
          <w:p w:rsidR="00543AA6" w:rsidRPr="0000597D" w:rsidRDefault="00861CE4" w:rsidP="00081A5D">
            <w:pPr>
              <w:spacing w:before="100" w:beforeAutospacing="1" w:after="0" w:line="240" w:lineRule="auto"/>
              <w:ind w:firstLine="300"/>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2020</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543AA6" w:rsidRPr="0000597D" w:rsidRDefault="00861CE4" w:rsidP="00081A5D">
            <w:pPr>
              <w:spacing w:before="100" w:beforeAutospacing="1" w:after="0" w:line="240" w:lineRule="auto"/>
              <w:ind w:firstLine="300"/>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2021</w:t>
            </w:r>
          </w:p>
        </w:tc>
      </w:tr>
      <w:tr w:rsidR="0000597D" w:rsidRPr="0000597D" w:rsidTr="00224D32">
        <w:tc>
          <w:tcPr>
            <w:tcW w:w="935" w:type="pct"/>
            <w:vMerge/>
            <w:tcBorders>
              <w:top w:val="outset" w:sz="6" w:space="0" w:color="414142"/>
              <w:left w:val="outset" w:sz="6" w:space="0" w:color="414142"/>
              <w:bottom w:val="outset" w:sz="6" w:space="0" w:color="414142"/>
              <w:right w:val="outset" w:sz="6" w:space="0" w:color="414142"/>
            </w:tcBorders>
            <w:vAlign w:val="center"/>
            <w:hideMark/>
          </w:tcPr>
          <w:p w:rsidR="00543AA6" w:rsidRPr="0000597D" w:rsidRDefault="00543AA6" w:rsidP="00081A5D">
            <w:pPr>
              <w:spacing w:after="0" w:line="240" w:lineRule="auto"/>
              <w:rPr>
                <w:rFonts w:ascii="Times New Roman" w:eastAsia="Times New Roman" w:hAnsi="Times New Roman" w:cs="Times New Roman"/>
                <w:sz w:val="26"/>
                <w:szCs w:val="26"/>
                <w:lang w:eastAsia="lv-LV"/>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543AA6" w:rsidRPr="0000597D" w:rsidRDefault="00543AA6" w:rsidP="00081A5D">
            <w:pPr>
              <w:spacing w:before="100" w:beforeAutospacing="1" w:after="0" w:line="240" w:lineRule="auto"/>
              <w:ind w:firstLine="300"/>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saskaņā ar valsts budžetu kārtējam gadam</w:t>
            </w:r>
          </w:p>
        </w:tc>
        <w:tc>
          <w:tcPr>
            <w:tcW w:w="521" w:type="pct"/>
            <w:tcBorders>
              <w:top w:val="outset" w:sz="6" w:space="0" w:color="414142"/>
              <w:left w:val="outset" w:sz="6" w:space="0" w:color="414142"/>
              <w:bottom w:val="outset" w:sz="6" w:space="0" w:color="414142"/>
              <w:right w:val="outset" w:sz="6" w:space="0" w:color="414142"/>
            </w:tcBorders>
            <w:vAlign w:val="center"/>
            <w:hideMark/>
          </w:tcPr>
          <w:p w:rsidR="00543AA6" w:rsidRPr="0000597D" w:rsidRDefault="00543AA6" w:rsidP="00081A5D">
            <w:pPr>
              <w:spacing w:before="100" w:beforeAutospacing="1" w:after="0" w:line="240" w:lineRule="auto"/>
              <w:ind w:firstLine="300"/>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izmaiņas kārtējā gadā, salīdzinot ar valsts budžetu kārtējam gadam</w:t>
            </w:r>
          </w:p>
        </w:tc>
        <w:tc>
          <w:tcPr>
            <w:tcW w:w="554" w:type="pct"/>
            <w:tcBorders>
              <w:top w:val="outset" w:sz="6" w:space="0" w:color="414142"/>
              <w:left w:val="outset" w:sz="6" w:space="0" w:color="414142"/>
              <w:bottom w:val="outset" w:sz="6" w:space="0" w:color="414142"/>
              <w:right w:val="outset" w:sz="6" w:space="0" w:color="414142"/>
            </w:tcBorders>
            <w:vAlign w:val="center"/>
            <w:hideMark/>
          </w:tcPr>
          <w:p w:rsidR="00543AA6" w:rsidRPr="0000597D" w:rsidRDefault="00543AA6" w:rsidP="00081A5D">
            <w:pPr>
              <w:spacing w:before="100" w:beforeAutospacing="1" w:after="0" w:line="240" w:lineRule="auto"/>
              <w:ind w:firstLine="300"/>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saskaņā ar vidēja termiņa budžeta ietvaru</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543AA6" w:rsidRPr="0000597D" w:rsidRDefault="00543AA6" w:rsidP="00081A5D">
            <w:pPr>
              <w:spacing w:before="100" w:beforeAutospacing="1" w:after="0" w:line="240" w:lineRule="auto"/>
              <w:ind w:firstLine="300"/>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izmaiņas, salīdzinot ar vidēja termiņa budžeta ietvaru n+1 gadam</w:t>
            </w:r>
          </w:p>
        </w:tc>
        <w:tc>
          <w:tcPr>
            <w:tcW w:w="554" w:type="pct"/>
            <w:tcBorders>
              <w:top w:val="outset" w:sz="6" w:space="0" w:color="414142"/>
              <w:left w:val="outset" w:sz="6" w:space="0" w:color="414142"/>
              <w:bottom w:val="outset" w:sz="6" w:space="0" w:color="414142"/>
              <w:right w:val="outset" w:sz="6" w:space="0" w:color="414142"/>
            </w:tcBorders>
            <w:vAlign w:val="center"/>
            <w:hideMark/>
          </w:tcPr>
          <w:p w:rsidR="00543AA6" w:rsidRPr="0000597D" w:rsidRDefault="00543AA6" w:rsidP="00081A5D">
            <w:pPr>
              <w:spacing w:before="100" w:beforeAutospacing="1" w:after="0" w:line="240" w:lineRule="auto"/>
              <w:ind w:firstLine="300"/>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saskaņā ar vidēja termiņa budžeta ietvaru</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543AA6" w:rsidRPr="0000597D" w:rsidRDefault="00543AA6" w:rsidP="00081A5D">
            <w:pPr>
              <w:spacing w:before="100" w:beforeAutospacing="1" w:after="0" w:line="240" w:lineRule="auto"/>
              <w:ind w:firstLine="300"/>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izmaiņas, salīdzinot ar vidēja termiņa budžeta ietvaru n+2 gadam</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543AA6" w:rsidRPr="0000597D" w:rsidRDefault="00543AA6" w:rsidP="00081A5D">
            <w:pPr>
              <w:spacing w:before="100" w:beforeAutospacing="1" w:after="0" w:line="240" w:lineRule="auto"/>
              <w:ind w:firstLine="300"/>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izmaiņas, salīdzinot ar vidēja termiņa budžeta ietvaru n+2 gadam</w:t>
            </w:r>
          </w:p>
        </w:tc>
      </w:tr>
      <w:tr w:rsidR="0000597D" w:rsidRPr="0000597D" w:rsidTr="00224D32">
        <w:tc>
          <w:tcPr>
            <w:tcW w:w="935" w:type="pct"/>
            <w:tcBorders>
              <w:top w:val="outset" w:sz="6" w:space="0" w:color="414142"/>
              <w:left w:val="outset" w:sz="6" w:space="0" w:color="414142"/>
              <w:bottom w:val="outset" w:sz="6" w:space="0" w:color="414142"/>
              <w:right w:val="outset" w:sz="6" w:space="0" w:color="414142"/>
            </w:tcBorders>
            <w:vAlign w:val="center"/>
            <w:hideMark/>
          </w:tcPr>
          <w:p w:rsidR="00543AA6" w:rsidRPr="0000597D"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543AA6" w:rsidRPr="0000597D"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2</w:t>
            </w:r>
          </w:p>
        </w:tc>
        <w:tc>
          <w:tcPr>
            <w:tcW w:w="521" w:type="pct"/>
            <w:tcBorders>
              <w:top w:val="outset" w:sz="6" w:space="0" w:color="414142"/>
              <w:left w:val="outset" w:sz="6" w:space="0" w:color="414142"/>
              <w:bottom w:val="outset" w:sz="6" w:space="0" w:color="414142"/>
              <w:right w:val="outset" w:sz="6" w:space="0" w:color="414142"/>
            </w:tcBorders>
            <w:vAlign w:val="center"/>
            <w:hideMark/>
          </w:tcPr>
          <w:p w:rsidR="00543AA6" w:rsidRPr="0000597D"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3</w:t>
            </w:r>
          </w:p>
        </w:tc>
        <w:tc>
          <w:tcPr>
            <w:tcW w:w="554" w:type="pct"/>
            <w:tcBorders>
              <w:top w:val="outset" w:sz="6" w:space="0" w:color="414142"/>
              <w:left w:val="outset" w:sz="6" w:space="0" w:color="414142"/>
              <w:bottom w:val="outset" w:sz="6" w:space="0" w:color="414142"/>
              <w:right w:val="outset" w:sz="6" w:space="0" w:color="414142"/>
            </w:tcBorders>
            <w:vAlign w:val="center"/>
            <w:hideMark/>
          </w:tcPr>
          <w:p w:rsidR="00543AA6" w:rsidRPr="0000597D"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4</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543AA6" w:rsidRPr="0000597D"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5</w:t>
            </w:r>
          </w:p>
        </w:tc>
        <w:tc>
          <w:tcPr>
            <w:tcW w:w="554" w:type="pct"/>
            <w:tcBorders>
              <w:top w:val="outset" w:sz="6" w:space="0" w:color="414142"/>
              <w:left w:val="outset" w:sz="6" w:space="0" w:color="414142"/>
              <w:bottom w:val="outset" w:sz="6" w:space="0" w:color="414142"/>
              <w:right w:val="outset" w:sz="6" w:space="0" w:color="414142"/>
            </w:tcBorders>
            <w:vAlign w:val="center"/>
            <w:hideMark/>
          </w:tcPr>
          <w:p w:rsidR="00543AA6" w:rsidRPr="0000597D"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6</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543AA6" w:rsidRPr="0000597D"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7</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543AA6" w:rsidRPr="0000597D"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8</w:t>
            </w:r>
          </w:p>
        </w:tc>
      </w:tr>
      <w:tr w:rsidR="0000597D" w:rsidRPr="0000597D" w:rsidTr="00224D32">
        <w:tc>
          <w:tcPr>
            <w:tcW w:w="935" w:type="pct"/>
            <w:tcBorders>
              <w:top w:val="outset" w:sz="6" w:space="0" w:color="414142"/>
              <w:left w:val="outset" w:sz="6" w:space="0" w:color="414142"/>
              <w:bottom w:val="outset" w:sz="6" w:space="0" w:color="414142"/>
              <w:right w:val="outset" w:sz="6" w:space="0" w:color="414142"/>
            </w:tcBorders>
            <w:hideMark/>
          </w:tcPr>
          <w:p w:rsidR="00543AA6" w:rsidRPr="0000597D" w:rsidRDefault="00543AA6" w:rsidP="00081A5D">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543AA6" w:rsidRPr="0000597D" w:rsidRDefault="00543AA6" w:rsidP="00081A5D">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 </w:t>
            </w:r>
            <w:r w:rsidR="00224D32">
              <w:rPr>
                <w:rFonts w:ascii="Times New Roman" w:eastAsia="Times New Roman" w:hAnsi="Times New Roman" w:cs="Times New Roman"/>
                <w:sz w:val="26"/>
                <w:szCs w:val="26"/>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rsidR="00543AA6" w:rsidRPr="0000597D" w:rsidRDefault="00224D32" w:rsidP="00081A5D">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rsidR="00543AA6" w:rsidRPr="0000597D" w:rsidRDefault="00224D32" w:rsidP="00081A5D">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543AA6" w:rsidRPr="0000597D" w:rsidRDefault="00224D32" w:rsidP="00081A5D">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rsidR="00543AA6" w:rsidRPr="0000597D" w:rsidRDefault="00224D32" w:rsidP="00081A5D">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543AA6" w:rsidRPr="0000597D" w:rsidRDefault="00224D32" w:rsidP="00081A5D">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543AA6" w:rsidRPr="0000597D" w:rsidRDefault="00224D32" w:rsidP="00081A5D">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r>
      <w:tr w:rsidR="0000597D" w:rsidRPr="0000597D" w:rsidTr="00224D32">
        <w:tc>
          <w:tcPr>
            <w:tcW w:w="935" w:type="pct"/>
            <w:tcBorders>
              <w:top w:val="outset" w:sz="6" w:space="0" w:color="414142"/>
              <w:left w:val="outset" w:sz="6" w:space="0" w:color="414142"/>
              <w:bottom w:val="outset" w:sz="6" w:space="0" w:color="414142"/>
              <w:right w:val="outset" w:sz="6" w:space="0" w:color="414142"/>
            </w:tcBorders>
            <w:hideMark/>
          </w:tcPr>
          <w:p w:rsidR="00543AA6" w:rsidRPr="0000597D" w:rsidRDefault="00543AA6" w:rsidP="00081A5D">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543AA6" w:rsidRPr="0000597D" w:rsidRDefault="00543AA6" w:rsidP="00081A5D">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 </w:t>
            </w:r>
            <w:r w:rsidR="00224D32">
              <w:rPr>
                <w:rFonts w:ascii="Times New Roman" w:eastAsia="Times New Roman" w:hAnsi="Times New Roman" w:cs="Times New Roman"/>
                <w:sz w:val="26"/>
                <w:szCs w:val="26"/>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rsidR="00543AA6" w:rsidRPr="0000597D" w:rsidRDefault="00224D32" w:rsidP="00081A5D">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rsidR="00543AA6" w:rsidRPr="0000597D" w:rsidRDefault="00224D32" w:rsidP="00081A5D">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543AA6" w:rsidRPr="0000597D" w:rsidRDefault="00224D32" w:rsidP="00081A5D">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rsidR="00543AA6" w:rsidRPr="0000597D" w:rsidRDefault="00224D32" w:rsidP="00081A5D">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543AA6" w:rsidRPr="0000597D" w:rsidRDefault="00224D32" w:rsidP="00081A5D">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543AA6" w:rsidRPr="0000597D" w:rsidRDefault="00224D32" w:rsidP="00081A5D">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r>
      <w:tr w:rsidR="00224D32" w:rsidRPr="0000597D" w:rsidTr="00224D32">
        <w:tc>
          <w:tcPr>
            <w:tcW w:w="935" w:type="pct"/>
            <w:tcBorders>
              <w:top w:val="outset" w:sz="6" w:space="0" w:color="414142"/>
              <w:left w:val="outset" w:sz="6" w:space="0" w:color="414142"/>
              <w:bottom w:val="outset" w:sz="6" w:space="0" w:color="414142"/>
              <w:right w:val="outset" w:sz="6" w:space="0" w:color="414142"/>
            </w:tcBorders>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1.2. valsts speciālais budžets</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r>
      <w:tr w:rsidR="00224D32" w:rsidRPr="0000597D" w:rsidTr="00224D32">
        <w:tc>
          <w:tcPr>
            <w:tcW w:w="935" w:type="pct"/>
            <w:tcBorders>
              <w:top w:val="outset" w:sz="6" w:space="0" w:color="414142"/>
              <w:left w:val="outset" w:sz="6" w:space="0" w:color="414142"/>
              <w:bottom w:val="outset" w:sz="6" w:space="0" w:color="414142"/>
              <w:right w:val="outset" w:sz="6" w:space="0" w:color="414142"/>
            </w:tcBorders>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1.3. pašvaldību budžets</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r>
      <w:tr w:rsidR="00224D32" w:rsidRPr="0000597D" w:rsidTr="00224D32">
        <w:tc>
          <w:tcPr>
            <w:tcW w:w="935" w:type="pct"/>
            <w:tcBorders>
              <w:top w:val="outset" w:sz="6" w:space="0" w:color="414142"/>
              <w:left w:val="outset" w:sz="6" w:space="0" w:color="414142"/>
              <w:bottom w:val="outset" w:sz="6" w:space="0" w:color="414142"/>
              <w:right w:val="outset" w:sz="6" w:space="0" w:color="414142"/>
            </w:tcBorders>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2. Budžeta izdevumi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r>
      <w:tr w:rsidR="00224D32" w:rsidRPr="0000597D" w:rsidTr="00224D32">
        <w:tc>
          <w:tcPr>
            <w:tcW w:w="935" w:type="pct"/>
            <w:tcBorders>
              <w:top w:val="outset" w:sz="6" w:space="0" w:color="414142"/>
              <w:left w:val="outset" w:sz="6" w:space="0" w:color="414142"/>
              <w:bottom w:val="outset" w:sz="6" w:space="0" w:color="414142"/>
              <w:right w:val="outset" w:sz="6" w:space="0" w:color="414142"/>
            </w:tcBorders>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2.1. valsts pamatbudžets</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r>
      <w:tr w:rsidR="00224D32" w:rsidRPr="0000597D" w:rsidTr="00224D32">
        <w:tc>
          <w:tcPr>
            <w:tcW w:w="935" w:type="pct"/>
            <w:tcBorders>
              <w:top w:val="outset" w:sz="6" w:space="0" w:color="414142"/>
              <w:left w:val="outset" w:sz="6" w:space="0" w:color="414142"/>
              <w:bottom w:val="outset" w:sz="6" w:space="0" w:color="414142"/>
              <w:right w:val="outset" w:sz="6" w:space="0" w:color="414142"/>
            </w:tcBorders>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2.2. valsts speciālais budžets</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r>
      <w:tr w:rsidR="00224D32" w:rsidRPr="0000597D" w:rsidTr="00224D32">
        <w:tc>
          <w:tcPr>
            <w:tcW w:w="935" w:type="pct"/>
            <w:tcBorders>
              <w:top w:val="outset" w:sz="6" w:space="0" w:color="414142"/>
              <w:left w:val="outset" w:sz="6" w:space="0" w:color="414142"/>
              <w:bottom w:val="outset" w:sz="6" w:space="0" w:color="414142"/>
              <w:right w:val="outset" w:sz="6" w:space="0" w:color="414142"/>
            </w:tcBorders>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2.3. pašvaldību budžets</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r>
      <w:tr w:rsidR="00224D32" w:rsidRPr="0000597D" w:rsidTr="00224D32">
        <w:tc>
          <w:tcPr>
            <w:tcW w:w="935" w:type="pct"/>
            <w:tcBorders>
              <w:top w:val="outset" w:sz="6" w:space="0" w:color="414142"/>
              <w:left w:val="outset" w:sz="6" w:space="0" w:color="414142"/>
              <w:bottom w:val="outset" w:sz="6" w:space="0" w:color="414142"/>
              <w:right w:val="outset" w:sz="6" w:space="0" w:color="414142"/>
            </w:tcBorders>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3. Finansiālā ietekme</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r>
      <w:tr w:rsidR="00224D32" w:rsidRPr="0000597D" w:rsidTr="00224D32">
        <w:tc>
          <w:tcPr>
            <w:tcW w:w="935" w:type="pct"/>
            <w:tcBorders>
              <w:top w:val="outset" w:sz="6" w:space="0" w:color="414142"/>
              <w:left w:val="outset" w:sz="6" w:space="0" w:color="414142"/>
              <w:bottom w:val="outset" w:sz="6" w:space="0" w:color="414142"/>
              <w:right w:val="outset" w:sz="6" w:space="0" w:color="414142"/>
            </w:tcBorders>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3.1. valsts pamatbudžets</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r>
      <w:tr w:rsidR="00224D32" w:rsidRPr="0000597D" w:rsidTr="00224D32">
        <w:tc>
          <w:tcPr>
            <w:tcW w:w="935" w:type="pct"/>
            <w:tcBorders>
              <w:top w:val="outset" w:sz="6" w:space="0" w:color="414142"/>
              <w:left w:val="outset" w:sz="6" w:space="0" w:color="414142"/>
              <w:bottom w:val="outset" w:sz="6" w:space="0" w:color="414142"/>
              <w:right w:val="outset" w:sz="6" w:space="0" w:color="414142"/>
            </w:tcBorders>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3.2. speciālais budžets</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r>
      <w:tr w:rsidR="00224D32" w:rsidRPr="0000597D" w:rsidTr="00224D32">
        <w:tc>
          <w:tcPr>
            <w:tcW w:w="935" w:type="pct"/>
            <w:tcBorders>
              <w:top w:val="outset" w:sz="6" w:space="0" w:color="414142"/>
              <w:left w:val="outset" w:sz="6" w:space="0" w:color="414142"/>
              <w:bottom w:val="outset" w:sz="6" w:space="0" w:color="414142"/>
              <w:right w:val="outset" w:sz="6" w:space="0" w:color="414142"/>
            </w:tcBorders>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3.3. pašvaldību budžets</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r>
      <w:tr w:rsidR="00224D32" w:rsidRPr="0000597D" w:rsidTr="00224D32">
        <w:tc>
          <w:tcPr>
            <w:tcW w:w="935" w:type="pct"/>
            <w:tcBorders>
              <w:top w:val="outset" w:sz="6" w:space="0" w:color="414142"/>
              <w:left w:val="outset" w:sz="6" w:space="0" w:color="414142"/>
              <w:bottom w:val="outset" w:sz="6" w:space="0" w:color="414142"/>
              <w:right w:val="outset" w:sz="6" w:space="0" w:color="414142"/>
            </w:tcBorders>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X</w:t>
            </w:r>
          </w:p>
        </w:tc>
        <w:tc>
          <w:tcPr>
            <w:tcW w:w="52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0</w:t>
            </w:r>
          </w:p>
        </w:tc>
      </w:tr>
      <w:tr w:rsidR="00224D32" w:rsidRPr="0000597D" w:rsidTr="00224D32">
        <w:tc>
          <w:tcPr>
            <w:tcW w:w="935" w:type="pct"/>
            <w:tcBorders>
              <w:top w:val="outset" w:sz="6" w:space="0" w:color="414142"/>
              <w:left w:val="outset" w:sz="6" w:space="0" w:color="414142"/>
              <w:bottom w:val="outset" w:sz="6" w:space="0" w:color="414142"/>
              <w:right w:val="outset" w:sz="6" w:space="0" w:color="414142"/>
            </w:tcBorders>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X</w:t>
            </w:r>
          </w:p>
        </w:tc>
        <w:tc>
          <w:tcPr>
            <w:tcW w:w="52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0</w:t>
            </w:r>
          </w:p>
        </w:tc>
        <w:tc>
          <w:tcPr>
            <w:tcW w:w="554" w:type="pct"/>
            <w:vMerge w:val="restar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X</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0</w:t>
            </w:r>
          </w:p>
        </w:tc>
        <w:tc>
          <w:tcPr>
            <w:tcW w:w="554" w:type="pct"/>
            <w:vMerge w:val="restar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X</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0</w:t>
            </w:r>
          </w:p>
        </w:tc>
      </w:tr>
      <w:tr w:rsidR="00224D32" w:rsidRPr="0000597D" w:rsidTr="00224D32">
        <w:tc>
          <w:tcPr>
            <w:tcW w:w="935" w:type="pct"/>
            <w:tcBorders>
              <w:top w:val="outset" w:sz="6" w:space="0" w:color="414142"/>
              <w:left w:val="outset" w:sz="6" w:space="0" w:color="414142"/>
              <w:bottom w:val="outset" w:sz="6" w:space="0" w:color="414142"/>
              <w:right w:val="outset" w:sz="6" w:space="0" w:color="414142"/>
            </w:tcBorders>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5.1. valsts pamatbudžets</w:t>
            </w:r>
          </w:p>
        </w:tc>
        <w:tc>
          <w:tcPr>
            <w:tcW w:w="51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p>
        </w:tc>
        <w:tc>
          <w:tcPr>
            <w:tcW w:w="52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0</w:t>
            </w:r>
          </w:p>
        </w:tc>
        <w:tc>
          <w:tcPr>
            <w:tcW w:w="554" w:type="pct"/>
            <w:vMerge/>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0</w:t>
            </w:r>
          </w:p>
        </w:tc>
        <w:tc>
          <w:tcPr>
            <w:tcW w:w="554" w:type="pct"/>
            <w:vMerge/>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0</w:t>
            </w:r>
          </w:p>
        </w:tc>
      </w:tr>
      <w:tr w:rsidR="00224D32" w:rsidRPr="0000597D" w:rsidTr="00224D32">
        <w:tc>
          <w:tcPr>
            <w:tcW w:w="935" w:type="pct"/>
            <w:tcBorders>
              <w:top w:val="outset" w:sz="6" w:space="0" w:color="414142"/>
              <w:left w:val="outset" w:sz="6" w:space="0" w:color="414142"/>
              <w:bottom w:val="outset" w:sz="6" w:space="0" w:color="414142"/>
              <w:right w:val="outset" w:sz="6" w:space="0" w:color="414142"/>
            </w:tcBorders>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5.2. speciālais budžets</w:t>
            </w:r>
          </w:p>
        </w:tc>
        <w:tc>
          <w:tcPr>
            <w:tcW w:w="51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p>
        </w:tc>
        <w:tc>
          <w:tcPr>
            <w:tcW w:w="52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0</w:t>
            </w:r>
          </w:p>
        </w:tc>
        <w:tc>
          <w:tcPr>
            <w:tcW w:w="554" w:type="pct"/>
            <w:vMerge/>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0</w:t>
            </w:r>
          </w:p>
        </w:tc>
        <w:tc>
          <w:tcPr>
            <w:tcW w:w="554" w:type="pct"/>
            <w:vMerge/>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0</w:t>
            </w:r>
          </w:p>
        </w:tc>
      </w:tr>
      <w:tr w:rsidR="00224D32" w:rsidRPr="0000597D" w:rsidTr="00224D32">
        <w:tc>
          <w:tcPr>
            <w:tcW w:w="935" w:type="pct"/>
            <w:tcBorders>
              <w:top w:val="outset" w:sz="6" w:space="0" w:color="414142"/>
              <w:left w:val="outset" w:sz="6" w:space="0" w:color="414142"/>
              <w:bottom w:val="outset" w:sz="6" w:space="0" w:color="414142"/>
              <w:right w:val="outset" w:sz="6" w:space="0" w:color="414142"/>
            </w:tcBorders>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5.3. pašvaldību budžets</w:t>
            </w:r>
          </w:p>
        </w:tc>
        <w:tc>
          <w:tcPr>
            <w:tcW w:w="51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p>
        </w:tc>
        <w:tc>
          <w:tcPr>
            <w:tcW w:w="52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0</w:t>
            </w:r>
          </w:p>
        </w:tc>
        <w:tc>
          <w:tcPr>
            <w:tcW w:w="554" w:type="pct"/>
            <w:vMerge/>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0</w:t>
            </w:r>
          </w:p>
        </w:tc>
        <w:tc>
          <w:tcPr>
            <w:tcW w:w="554" w:type="pct"/>
            <w:vMerge/>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0</w:t>
            </w:r>
          </w:p>
        </w:tc>
      </w:tr>
      <w:tr w:rsidR="00224D32" w:rsidRPr="0000597D" w:rsidTr="00081A5D">
        <w:tc>
          <w:tcPr>
            <w:tcW w:w="935" w:type="pct"/>
            <w:tcBorders>
              <w:top w:val="outset" w:sz="6" w:space="0" w:color="414142"/>
              <w:left w:val="outset" w:sz="6" w:space="0" w:color="414142"/>
              <w:bottom w:val="outset" w:sz="6" w:space="0" w:color="414142"/>
              <w:right w:val="outset" w:sz="6" w:space="0" w:color="414142"/>
            </w:tcBorders>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6. Detalizēts ieņēmumu un izdevumu aprēķins (ja nepieciešams, detalizētu ieņēmumu un izdevumu aprēķinu var pievienot anotācijas pielikumā)</w:t>
            </w:r>
          </w:p>
        </w:tc>
        <w:tc>
          <w:tcPr>
            <w:tcW w:w="4065"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 Projekts šo jomu neskar.</w:t>
            </w:r>
          </w:p>
        </w:tc>
      </w:tr>
      <w:tr w:rsidR="00224D32" w:rsidRPr="0000597D" w:rsidTr="00081A5D">
        <w:tc>
          <w:tcPr>
            <w:tcW w:w="935" w:type="pct"/>
            <w:tcBorders>
              <w:top w:val="outset" w:sz="6" w:space="0" w:color="414142"/>
              <w:left w:val="outset" w:sz="6" w:space="0" w:color="414142"/>
              <w:bottom w:val="outset" w:sz="6" w:space="0" w:color="414142"/>
              <w:right w:val="outset" w:sz="6" w:space="0" w:color="414142"/>
            </w:tcBorders>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6.1. detalizēts ieņēmumu aprēķins</w:t>
            </w:r>
          </w:p>
        </w:tc>
        <w:tc>
          <w:tcPr>
            <w:tcW w:w="4065" w:type="pct"/>
            <w:gridSpan w:val="7"/>
            <w:vMerge/>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p>
        </w:tc>
      </w:tr>
      <w:tr w:rsidR="00224D32" w:rsidRPr="0000597D" w:rsidTr="00081A5D">
        <w:tc>
          <w:tcPr>
            <w:tcW w:w="935" w:type="pct"/>
            <w:tcBorders>
              <w:top w:val="outset" w:sz="6" w:space="0" w:color="414142"/>
              <w:left w:val="outset" w:sz="6" w:space="0" w:color="414142"/>
              <w:bottom w:val="outset" w:sz="6" w:space="0" w:color="414142"/>
              <w:right w:val="outset" w:sz="6" w:space="0" w:color="414142"/>
            </w:tcBorders>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6.2. detalizēts izdevumu aprēķins</w:t>
            </w:r>
          </w:p>
        </w:tc>
        <w:tc>
          <w:tcPr>
            <w:tcW w:w="4065" w:type="pct"/>
            <w:gridSpan w:val="7"/>
            <w:vMerge/>
            <w:tcBorders>
              <w:top w:val="outset" w:sz="6" w:space="0" w:color="414142"/>
              <w:left w:val="outset" w:sz="6" w:space="0" w:color="414142"/>
              <w:bottom w:val="outset" w:sz="6" w:space="0" w:color="414142"/>
              <w:right w:val="outset" w:sz="6" w:space="0" w:color="414142"/>
            </w:tcBorders>
            <w:vAlign w:val="center"/>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p>
        </w:tc>
      </w:tr>
      <w:tr w:rsidR="00224D32" w:rsidRPr="0000597D" w:rsidTr="00081A5D">
        <w:tc>
          <w:tcPr>
            <w:tcW w:w="935" w:type="pct"/>
            <w:tcBorders>
              <w:top w:val="outset" w:sz="6" w:space="0" w:color="414142"/>
              <w:left w:val="outset" w:sz="6" w:space="0" w:color="414142"/>
              <w:bottom w:val="outset" w:sz="6" w:space="0" w:color="414142"/>
              <w:right w:val="outset" w:sz="6" w:space="0" w:color="414142"/>
            </w:tcBorders>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7. Amata vietu skaita izmaiņas</w:t>
            </w:r>
          </w:p>
        </w:tc>
        <w:tc>
          <w:tcPr>
            <w:tcW w:w="4065" w:type="pct"/>
            <w:gridSpan w:val="7"/>
            <w:tcBorders>
              <w:top w:val="outset" w:sz="6" w:space="0" w:color="414142"/>
              <w:left w:val="outset" w:sz="6" w:space="0" w:color="414142"/>
              <w:bottom w:val="outset" w:sz="6" w:space="0" w:color="414142"/>
              <w:right w:val="outset" w:sz="6" w:space="0" w:color="414142"/>
            </w:tcBorders>
            <w:hideMark/>
          </w:tcPr>
          <w:p w:rsidR="00224D32" w:rsidRPr="0000597D" w:rsidRDefault="00224D32" w:rsidP="00224D32">
            <w:pPr>
              <w:spacing w:after="0" w:line="240" w:lineRule="auto"/>
              <w:jc w:val="both"/>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Projekts šo jomu neskar.</w:t>
            </w:r>
          </w:p>
        </w:tc>
      </w:tr>
      <w:tr w:rsidR="00224D32" w:rsidRPr="0000597D" w:rsidTr="00081A5D">
        <w:tc>
          <w:tcPr>
            <w:tcW w:w="935" w:type="pct"/>
            <w:tcBorders>
              <w:top w:val="outset" w:sz="6" w:space="0" w:color="414142"/>
              <w:left w:val="outset" w:sz="6" w:space="0" w:color="414142"/>
              <w:bottom w:val="outset" w:sz="6" w:space="0" w:color="414142"/>
              <w:right w:val="outset" w:sz="6" w:space="0" w:color="414142"/>
            </w:tcBorders>
            <w:hideMark/>
          </w:tcPr>
          <w:p w:rsidR="00224D32" w:rsidRPr="0000597D" w:rsidRDefault="00224D32" w:rsidP="00224D32">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8. Cita informācija</w:t>
            </w:r>
          </w:p>
        </w:tc>
        <w:tc>
          <w:tcPr>
            <w:tcW w:w="4065" w:type="pct"/>
            <w:gridSpan w:val="7"/>
            <w:tcBorders>
              <w:top w:val="outset" w:sz="6" w:space="0" w:color="414142"/>
              <w:left w:val="outset" w:sz="6" w:space="0" w:color="414142"/>
              <w:bottom w:val="outset" w:sz="6" w:space="0" w:color="414142"/>
              <w:right w:val="outset" w:sz="6" w:space="0" w:color="414142"/>
            </w:tcBorders>
            <w:hideMark/>
          </w:tcPr>
          <w:p w:rsidR="00224D32" w:rsidRPr="0000597D" w:rsidRDefault="00224D32" w:rsidP="00224D32">
            <w:pPr>
              <w:spacing w:after="0" w:line="240" w:lineRule="auto"/>
              <w:jc w:val="both"/>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Nav</w:t>
            </w:r>
            <w:r w:rsidR="00A729E6">
              <w:rPr>
                <w:rFonts w:ascii="Times New Roman" w:eastAsia="Times New Roman" w:hAnsi="Times New Roman" w:cs="Times New Roman"/>
                <w:sz w:val="26"/>
                <w:szCs w:val="26"/>
                <w:lang w:eastAsia="lv-LV"/>
              </w:rPr>
              <w:t>.</w:t>
            </w:r>
          </w:p>
        </w:tc>
      </w:tr>
    </w:tbl>
    <w:p w:rsidR="00543AA6" w:rsidRPr="0000597D" w:rsidRDefault="00543AA6" w:rsidP="00543AA6">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00597D" w:rsidRPr="0000597D" w:rsidTr="00081A5D">
        <w:tc>
          <w:tcPr>
            <w:tcW w:w="0" w:type="auto"/>
            <w:tcBorders>
              <w:top w:val="outset" w:sz="6" w:space="0" w:color="414142"/>
              <w:left w:val="outset" w:sz="6" w:space="0" w:color="414142"/>
              <w:bottom w:val="outset" w:sz="6" w:space="0" w:color="414142"/>
              <w:right w:val="outset" w:sz="6" w:space="0" w:color="414142"/>
            </w:tcBorders>
            <w:vAlign w:val="center"/>
            <w:hideMark/>
          </w:tcPr>
          <w:p w:rsidR="00543AA6" w:rsidRPr="0000597D" w:rsidRDefault="00543AA6" w:rsidP="00081A5D">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00597D">
              <w:rPr>
                <w:rFonts w:ascii="Times New Roman" w:eastAsia="Times New Roman" w:hAnsi="Times New Roman" w:cs="Times New Roman"/>
                <w:b/>
                <w:bCs/>
                <w:sz w:val="26"/>
                <w:szCs w:val="26"/>
                <w:lang w:eastAsia="lv-LV"/>
              </w:rPr>
              <w:t>IV. Tiesību akta projekta ietekme uz spēkā esošo tiesību normu sistēmu</w:t>
            </w:r>
          </w:p>
        </w:tc>
      </w:tr>
      <w:tr w:rsidR="0009384C" w:rsidRPr="0000597D" w:rsidTr="00081A5D">
        <w:tc>
          <w:tcPr>
            <w:tcW w:w="0" w:type="auto"/>
            <w:tcBorders>
              <w:top w:val="outset" w:sz="6" w:space="0" w:color="414142"/>
              <w:left w:val="outset" w:sz="6" w:space="0" w:color="414142"/>
              <w:bottom w:val="outset" w:sz="6" w:space="0" w:color="414142"/>
              <w:right w:val="outset" w:sz="6" w:space="0" w:color="414142"/>
            </w:tcBorders>
            <w:vAlign w:val="center"/>
          </w:tcPr>
          <w:p w:rsidR="0009384C" w:rsidRPr="0000597D" w:rsidRDefault="0009384C" w:rsidP="00081A5D">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00597D">
              <w:rPr>
                <w:rFonts w:ascii="Times New Roman" w:eastAsia="Times New Roman" w:hAnsi="Times New Roman" w:cs="Times New Roman"/>
                <w:sz w:val="26"/>
                <w:szCs w:val="26"/>
                <w:lang w:eastAsia="lv-LV"/>
              </w:rPr>
              <w:t>Projekts šo jomu neskar.</w:t>
            </w:r>
          </w:p>
        </w:tc>
      </w:tr>
    </w:tbl>
    <w:p w:rsidR="0009384C" w:rsidRPr="0000597D" w:rsidRDefault="0009384C" w:rsidP="00543AA6">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00597D" w:rsidRPr="0000597D" w:rsidTr="00081A5D">
        <w:tc>
          <w:tcPr>
            <w:tcW w:w="0" w:type="auto"/>
            <w:tcBorders>
              <w:top w:val="outset" w:sz="6" w:space="0" w:color="414142"/>
              <w:left w:val="outset" w:sz="6" w:space="0" w:color="414142"/>
              <w:bottom w:val="outset" w:sz="6" w:space="0" w:color="414142"/>
              <w:right w:val="outset" w:sz="6" w:space="0" w:color="414142"/>
            </w:tcBorders>
            <w:vAlign w:val="center"/>
            <w:hideMark/>
          </w:tcPr>
          <w:p w:rsidR="00543AA6" w:rsidRPr="0000597D" w:rsidRDefault="00543AA6" w:rsidP="00081A5D">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00597D">
              <w:rPr>
                <w:rFonts w:ascii="Times New Roman" w:eastAsia="Times New Roman" w:hAnsi="Times New Roman" w:cs="Times New Roman"/>
                <w:b/>
                <w:bCs/>
                <w:sz w:val="26"/>
                <w:szCs w:val="26"/>
                <w:lang w:eastAsia="lv-LV"/>
              </w:rPr>
              <w:t>V. Tiesību akta projekta atbilstība Latvijas Republikas starptautiskajām saistībām</w:t>
            </w:r>
          </w:p>
        </w:tc>
      </w:tr>
      <w:tr w:rsidR="0009384C" w:rsidRPr="0000597D" w:rsidTr="00081A5D">
        <w:tc>
          <w:tcPr>
            <w:tcW w:w="0" w:type="auto"/>
            <w:tcBorders>
              <w:top w:val="outset" w:sz="6" w:space="0" w:color="414142"/>
              <w:left w:val="outset" w:sz="6" w:space="0" w:color="414142"/>
              <w:bottom w:val="outset" w:sz="6" w:space="0" w:color="414142"/>
              <w:right w:val="outset" w:sz="6" w:space="0" w:color="414142"/>
            </w:tcBorders>
            <w:vAlign w:val="center"/>
          </w:tcPr>
          <w:p w:rsidR="0009384C" w:rsidRPr="0000597D" w:rsidRDefault="0009384C" w:rsidP="00081A5D">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00597D">
              <w:rPr>
                <w:rFonts w:ascii="Times New Roman" w:eastAsia="Times New Roman" w:hAnsi="Times New Roman" w:cs="Times New Roman"/>
                <w:sz w:val="26"/>
                <w:szCs w:val="26"/>
                <w:lang w:eastAsia="lv-LV"/>
              </w:rPr>
              <w:t>Projekts šo jomu neskar.</w:t>
            </w:r>
          </w:p>
        </w:tc>
      </w:tr>
    </w:tbl>
    <w:p w:rsidR="0009384C" w:rsidRDefault="0009384C" w:rsidP="00543AA6">
      <w:pPr>
        <w:spacing w:after="0" w:line="240" w:lineRule="auto"/>
        <w:rPr>
          <w:rFonts w:ascii="Times New Roman" w:eastAsia="Times New Roman" w:hAnsi="Times New Roman" w:cs="Times New Roman"/>
          <w:sz w:val="26"/>
          <w:szCs w:val="26"/>
          <w:lang w:eastAsia="lv-LV"/>
        </w:rPr>
      </w:pPr>
    </w:p>
    <w:p w:rsidR="00543AA6" w:rsidRPr="0000597D" w:rsidRDefault="00543AA6" w:rsidP="00543AA6">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603"/>
      </w:tblGrid>
      <w:tr w:rsidR="0000597D" w:rsidRPr="0000597D" w:rsidTr="00081A5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43AA6" w:rsidRPr="0000597D" w:rsidRDefault="00543AA6" w:rsidP="00081A5D">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00597D">
              <w:rPr>
                <w:rFonts w:ascii="Times New Roman" w:eastAsia="Times New Roman" w:hAnsi="Times New Roman" w:cs="Times New Roman"/>
                <w:b/>
                <w:bCs/>
                <w:sz w:val="26"/>
                <w:szCs w:val="26"/>
                <w:lang w:eastAsia="lv-LV"/>
              </w:rPr>
              <w:t>VI. Sabiedrības līdzdalība un komunikācijas aktivitātes</w:t>
            </w:r>
          </w:p>
        </w:tc>
      </w:tr>
      <w:tr w:rsidR="0000597D" w:rsidRPr="0000597D" w:rsidTr="00081A5D">
        <w:tc>
          <w:tcPr>
            <w:tcW w:w="300" w:type="pct"/>
            <w:tcBorders>
              <w:top w:val="outset" w:sz="6" w:space="0" w:color="414142"/>
              <w:left w:val="outset" w:sz="6" w:space="0" w:color="414142"/>
              <w:bottom w:val="outset" w:sz="6" w:space="0" w:color="414142"/>
              <w:right w:val="outset" w:sz="6" w:space="0" w:color="414142"/>
            </w:tcBorders>
            <w:hideMark/>
          </w:tcPr>
          <w:p w:rsidR="00543AA6" w:rsidRPr="0000597D" w:rsidRDefault="00543AA6" w:rsidP="00081A5D">
            <w:pPr>
              <w:spacing w:before="100" w:beforeAutospacing="1" w:after="100" w:afterAutospacing="1" w:line="360" w:lineRule="auto"/>
              <w:ind w:firstLine="300"/>
              <w:jc w:val="both"/>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543AA6" w:rsidRPr="0000597D" w:rsidRDefault="00543AA6" w:rsidP="00081A5D">
            <w:pPr>
              <w:spacing w:after="0" w:line="240" w:lineRule="auto"/>
              <w:jc w:val="both"/>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543AA6" w:rsidRDefault="0009384C" w:rsidP="00081A5D">
            <w:pPr>
              <w:spacing w:after="0" w:line="240" w:lineRule="auto"/>
              <w:jc w:val="both"/>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 xml:space="preserve">Noteikumu projekts pēc tā pieņemšanas tiks publicēts oficiālajā izdevumā “Latvijas Vēstnesis”, kā arī tīmekļa vietnē </w:t>
            </w:r>
            <w:r w:rsidR="00D71E67" w:rsidRPr="00D71E67">
              <w:rPr>
                <w:rFonts w:ascii="Times New Roman" w:eastAsia="Times New Roman" w:hAnsi="Times New Roman" w:cs="Times New Roman"/>
                <w:sz w:val="26"/>
                <w:szCs w:val="26"/>
                <w:lang w:eastAsia="lv-LV"/>
              </w:rPr>
              <w:t>www.likumi.lv</w:t>
            </w:r>
            <w:r w:rsidRPr="0000597D">
              <w:rPr>
                <w:rFonts w:ascii="Times New Roman" w:eastAsia="Times New Roman" w:hAnsi="Times New Roman" w:cs="Times New Roman"/>
                <w:sz w:val="26"/>
                <w:szCs w:val="26"/>
                <w:lang w:eastAsia="lv-LV"/>
              </w:rPr>
              <w:t>.</w:t>
            </w:r>
          </w:p>
          <w:p w:rsidR="00D71E67" w:rsidRPr="0000597D" w:rsidRDefault="00D71E67" w:rsidP="00D71E67">
            <w:pPr>
              <w:spacing w:after="0" w:line="240" w:lineRule="auto"/>
              <w:jc w:val="both"/>
              <w:rPr>
                <w:rFonts w:ascii="Times New Roman" w:eastAsia="Times New Roman" w:hAnsi="Times New Roman" w:cs="Times New Roman"/>
                <w:sz w:val="26"/>
                <w:szCs w:val="26"/>
                <w:lang w:eastAsia="lv-LV"/>
              </w:rPr>
            </w:pPr>
            <w:r w:rsidRPr="00D71E67">
              <w:rPr>
                <w:rFonts w:ascii="Times New Roman" w:eastAsia="Times New Roman" w:hAnsi="Times New Roman" w:cs="Times New Roman"/>
                <w:sz w:val="26"/>
                <w:szCs w:val="26"/>
                <w:lang w:eastAsia="lv-LV"/>
              </w:rPr>
              <w:t>Noteikumu projekts tieši sabiedrību neietekmēs, jo attiecas</w:t>
            </w:r>
            <w:r>
              <w:rPr>
                <w:rFonts w:ascii="Times New Roman" w:eastAsia="Times New Roman" w:hAnsi="Times New Roman" w:cs="Times New Roman"/>
                <w:sz w:val="26"/>
                <w:szCs w:val="26"/>
                <w:lang w:eastAsia="lv-LV"/>
              </w:rPr>
              <w:t xml:space="preserve"> uz </w:t>
            </w:r>
            <w:r w:rsidRPr="00D71E67">
              <w:rPr>
                <w:rFonts w:ascii="Times New Roman" w:eastAsia="Times New Roman" w:hAnsi="Times New Roman" w:cs="Times New Roman"/>
                <w:sz w:val="26"/>
                <w:szCs w:val="26"/>
                <w:lang w:eastAsia="lv-LV"/>
              </w:rPr>
              <w:t>zaudējumu atlīdzināšanas funkciju veicējiem</w:t>
            </w:r>
            <w:r>
              <w:rPr>
                <w:rFonts w:ascii="Times New Roman" w:eastAsia="Times New Roman" w:hAnsi="Times New Roman" w:cs="Times New Roman"/>
                <w:sz w:val="26"/>
                <w:szCs w:val="26"/>
                <w:lang w:eastAsia="lv-LV"/>
              </w:rPr>
              <w:t xml:space="preserve"> – </w:t>
            </w:r>
            <w:r w:rsidRPr="00D71E67">
              <w:rPr>
                <w:rFonts w:ascii="Times New Roman" w:eastAsia="Times New Roman" w:hAnsi="Times New Roman" w:cs="Times New Roman"/>
                <w:sz w:val="26"/>
                <w:szCs w:val="26"/>
                <w:lang w:eastAsia="lv-LV"/>
              </w:rPr>
              <w:t>lēmējiestādēm vai tiešās pārvaldes iestādēm (amatpersonām), kas piedalījās tiesas procesā</w:t>
            </w:r>
            <w:r>
              <w:rPr>
                <w:rFonts w:ascii="Times New Roman" w:eastAsia="Times New Roman" w:hAnsi="Times New Roman" w:cs="Times New Roman"/>
                <w:sz w:val="26"/>
                <w:szCs w:val="26"/>
                <w:lang w:eastAsia="lv-LV"/>
              </w:rPr>
              <w:t>.</w:t>
            </w:r>
          </w:p>
        </w:tc>
      </w:tr>
      <w:tr w:rsidR="0000597D" w:rsidRPr="0000597D" w:rsidTr="00081A5D">
        <w:tc>
          <w:tcPr>
            <w:tcW w:w="300" w:type="pct"/>
            <w:tcBorders>
              <w:top w:val="outset" w:sz="6" w:space="0" w:color="414142"/>
              <w:left w:val="outset" w:sz="6" w:space="0" w:color="414142"/>
              <w:bottom w:val="outset" w:sz="6" w:space="0" w:color="414142"/>
              <w:right w:val="outset" w:sz="6" w:space="0" w:color="414142"/>
            </w:tcBorders>
            <w:hideMark/>
          </w:tcPr>
          <w:p w:rsidR="00543AA6" w:rsidRPr="0000597D" w:rsidRDefault="00543AA6" w:rsidP="00081A5D">
            <w:pPr>
              <w:spacing w:before="100" w:beforeAutospacing="1" w:after="100" w:afterAutospacing="1" w:line="360" w:lineRule="auto"/>
              <w:ind w:firstLine="300"/>
              <w:jc w:val="both"/>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543AA6" w:rsidRPr="0000597D" w:rsidRDefault="00543AA6" w:rsidP="00081A5D">
            <w:pPr>
              <w:spacing w:after="0" w:line="240" w:lineRule="auto"/>
              <w:jc w:val="both"/>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rsidR="00543AA6" w:rsidRPr="0000597D" w:rsidRDefault="0009384C" w:rsidP="00081A5D">
            <w:pPr>
              <w:spacing w:after="0" w:line="240" w:lineRule="auto"/>
              <w:jc w:val="both"/>
              <w:rPr>
                <w:rFonts w:ascii="Times New Roman" w:eastAsia="Times New Roman" w:hAnsi="Times New Roman" w:cs="Times New Roman"/>
                <w:i/>
                <w:sz w:val="26"/>
                <w:szCs w:val="26"/>
                <w:lang w:eastAsia="lv-LV"/>
              </w:rPr>
            </w:pPr>
            <w:r w:rsidRPr="0000597D">
              <w:rPr>
                <w:rFonts w:ascii="Times New Roman" w:eastAsia="Times New Roman" w:hAnsi="Times New Roman" w:cs="Times New Roman"/>
                <w:sz w:val="26"/>
                <w:szCs w:val="26"/>
                <w:lang w:eastAsia="lv-LV"/>
              </w:rPr>
              <w:t>Projekts šo jomu neskar.</w:t>
            </w:r>
          </w:p>
          <w:p w:rsidR="00543AA6" w:rsidRPr="0000597D" w:rsidRDefault="00543AA6" w:rsidP="00081A5D">
            <w:pPr>
              <w:spacing w:after="0" w:line="240" w:lineRule="auto"/>
              <w:jc w:val="both"/>
              <w:rPr>
                <w:rFonts w:ascii="Times New Roman" w:eastAsia="Times New Roman" w:hAnsi="Times New Roman" w:cs="Times New Roman"/>
                <w:sz w:val="26"/>
                <w:szCs w:val="26"/>
                <w:lang w:eastAsia="lv-LV"/>
              </w:rPr>
            </w:pPr>
          </w:p>
        </w:tc>
      </w:tr>
      <w:tr w:rsidR="0000597D" w:rsidRPr="0000597D" w:rsidTr="00081A5D">
        <w:tc>
          <w:tcPr>
            <w:tcW w:w="300" w:type="pct"/>
            <w:tcBorders>
              <w:top w:val="outset" w:sz="6" w:space="0" w:color="414142"/>
              <w:left w:val="outset" w:sz="6" w:space="0" w:color="414142"/>
              <w:bottom w:val="outset" w:sz="6" w:space="0" w:color="414142"/>
              <w:right w:val="outset" w:sz="6" w:space="0" w:color="414142"/>
            </w:tcBorders>
            <w:hideMark/>
          </w:tcPr>
          <w:p w:rsidR="00543AA6" w:rsidRPr="0000597D" w:rsidRDefault="00543AA6" w:rsidP="00081A5D">
            <w:pPr>
              <w:spacing w:before="100" w:beforeAutospacing="1" w:after="100" w:afterAutospacing="1" w:line="360" w:lineRule="auto"/>
              <w:ind w:firstLine="300"/>
              <w:jc w:val="both"/>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543AA6" w:rsidRPr="0000597D" w:rsidRDefault="00543AA6" w:rsidP="00081A5D">
            <w:pPr>
              <w:spacing w:after="0" w:line="240" w:lineRule="auto"/>
              <w:jc w:val="both"/>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rsidR="00543AA6" w:rsidRPr="0000597D" w:rsidRDefault="0009384C" w:rsidP="00081A5D">
            <w:pPr>
              <w:spacing w:after="0" w:line="240" w:lineRule="auto"/>
              <w:jc w:val="both"/>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Projekts šo jomu neskar.</w:t>
            </w:r>
          </w:p>
        </w:tc>
      </w:tr>
      <w:tr w:rsidR="0000597D" w:rsidRPr="0000597D" w:rsidTr="00081A5D">
        <w:tc>
          <w:tcPr>
            <w:tcW w:w="300" w:type="pct"/>
            <w:tcBorders>
              <w:top w:val="outset" w:sz="6" w:space="0" w:color="414142"/>
              <w:left w:val="outset" w:sz="6" w:space="0" w:color="414142"/>
              <w:bottom w:val="outset" w:sz="6" w:space="0" w:color="414142"/>
              <w:right w:val="outset" w:sz="6" w:space="0" w:color="414142"/>
            </w:tcBorders>
            <w:hideMark/>
          </w:tcPr>
          <w:p w:rsidR="00543AA6" w:rsidRPr="0000597D" w:rsidRDefault="00543AA6" w:rsidP="00081A5D">
            <w:pPr>
              <w:spacing w:before="100" w:beforeAutospacing="1" w:after="100" w:afterAutospacing="1" w:line="360" w:lineRule="auto"/>
              <w:ind w:firstLine="300"/>
              <w:jc w:val="both"/>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543AA6" w:rsidRPr="0000597D" w:rsidRDefault="00543AA6" w:rsidP="00081A5D">
            <w:pPr>
              <w:spacing w:after="0" w:line="240" w:lineRule="auto"/>
              <w:jc w:val="both"/>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543AA6" w:rsidRPr="0000597D" w:rsidRDefault="0009384C" w:rsidP="00081A5D">
            <w:pPr>
              <w:spacing w:after="0" w:line="240" w:lineRule="auto"/>
              <w:jc w:val="both"/>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Nav</w:t>
            </w:r>
            <w:r w:rsidR="00A729E6">
              <w:rPr>
                <w:rFonts w:ascii="Times New Roman" w:eastAsia="Times New Roman" w:hAnsi="Times New Roman" w:cs="Times New Roman"/>
                <w:sz w:val="26"/>
                <w:szCs w:val="26"/>
                <w:lang w:eastAsia="lv-LV"/>
              </w:rPr>
              <w:t>.</w:t>
            </w:r>
          </w:p>
        </w:tc>
      </w:tr>
    </w:tbl>
    <w:p w:rsidR="00543AA6" w:rsidRPr="0000597D" w:rsidRDefault="00543AA6" w:rsidP="00543AA6">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603"/>
      </w:tblGrid>
      <w:tr w:rsidR="0000597D" w:rsidRPr="0000597D" w:rsidTr="00081A5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43AA6" w:rsidRPr="0000597D" w:rsidRDefault="00543AA6" w:rsidP="00081A5D">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00597D">
              <w:rPr>
                <w:rFonts w:ascii="Times New Roman" w:eastAsia="Times New Roman" w:hAnsi="Times New Roman" w:cs="Times New Roman"/>
                <w:b/>
                <w:bCs/>
                <w:sz w:val="26"/>
                <w:szCs w:val="26"/>
                <w:lang w:eastAsia="lv-LV"/>
              </w:rPr>
              <w:t>VII. Tiesību akta projekta izpildes nodrošināšana un tās ietekme uz institūcijām</w:t>
            </w:r>
          </w:p>
        </w:tc>
      </w:tr>
      <w:tr w:rsidR="0000597D" w:rsidRPr="0000597D" w:rsidTr="00081A5D">
        <w:tc>
          <w:tcPr>
            <w:tcW w:w="300" w:type="pct"/>
            <w:tcBorders>
              <w:top w:val="outset" w:sz="6" w:space="0" w:color="414142"/>
              <w:left w:val="outset" w:sz="6" w:space="0" w:color="414142"/>
              <w:bottom w:val="outset" w:sz="6" w:space="0" w:color="414142"/>
              <w:right w:val="outset" w:sz="6" w:space="0" w:color="414142"/>
            </w:tcBorders>
            <w:hideMark/>
          </w:tcPr>
          <w:p w:rsidR="00543AA6" w:rsidRPr="0000597D"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543AA6" w:rsidRPr="0000597D" w:rsidRDefault="00543AA6" w:rsidP="00081A5D">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543AA6" w:rsidRPr="0000597D" w:rsidRDefault="0009384C" w:rsidP="00081A5D">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Valsts ieņēmumu dienests.</w:t>
            </w:r>
          </w:p>
        </w:tc>
      </w:tr>
      <w:tr w:rsidR="0000597D" w:rsidRPr="0000597D" w:rsidTr="00081A5D">
        <w:tc>
          <w:tcPr>
            <w:tcW w:w="300" w:type="pct"/>
            <w:tcBorders>
              <w:top w:val="outset" w:sz="6" w:space="0" w:color="414142"/>
              <w:left w:val="outset" w:sz="6" w:space="0" w:color="414142"/>
              <w:bottom w:val="outset" w:sz="6" w:space="0" w:color="414142"/>
              <w:right w:val="outset" w:sz="6" w:space="0" w:color="414142"/>
            </w:tcBorders>
            <w:hideMark/>
          </w:tcPr>
          <w:p w:rsidR="00543AA6" w:rsidRPr="0000597D"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543AA6" w:rsidRPr="0000597D" w:rsidRDefault="00543AA6" w:rsidP="00081A5D">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Projekta izpildes ietekme uz pārvaldes funkcijām un institucionālo struktūru.</w:t>
            </w:r>
            <w:r w:rsidRPr="0000597D">
              <w:rPr>
                <w:rFonts w:ascii="Times New Roman" w:eastAsia="Times New Roman" w:hAnsi="Times New Roman" w:cs="Times New Roman"/>
                <w:sz w:val="26"/>
                <w:szCs w:val="26"/>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rsidR="00543AA6" w:rsidRPr="0000597D" w:rsidRDefault="0009384C" w:rsidP="007D5DEF">
            <w:pPr>
              <w:spacing w:after="0" w:line="240" w:lineRule="auto"/>
              <w:jc w:val="both"/>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 xml:space="preserve">Noteikumu projekta izpilde nepaplašina un nesašaurina Valsts ieņēmumu dienesta līdzšinējās funkcijas un uzdevumus, </w:t>
            </w:r>
            <w:r w:rsidR="00F94947">
              <w:rPr>
                <w:rFonts w:ascii="Times New Roman" w:eastAsia="Times New Roman" w:hAnsi="Times New Roman" w:cs="Times New Roman"/>
                <w:sz w:val="26"/>
                <w:szCs w:val="26"/>
                <w:lang w:eastAsia="lv-LV"/>
              </w:rPr>
              <w:t xml:space="preserve">kā arī </w:t>
            </w:r>
            <w:r w:rsidRPr="0000597D">
              <w:rPr>
                <w:rFonts w:ascii="Times New Roman" w:eastAsia="Times New Roman" w:hAnsi="Times New Roman" w:cs="Times New Roman"/>
                <w:sz w:val="26"/>
                <w:szCs w:val="26"/>
                <w:lang w:eastAsia="lv-LV"/>
              </w:rPr>
              <w:t>neietekmē pieejamos cilvēkresursus. Noteikumu projekts nenosaka jaunas institūcijas veidošanu vai institūciju reorganizāciju un likvidāciju.</w:t>
            </w:r>
          </w:p>
        </w:tc>
      </w:tr>
      <w:tr w:rsidR="0000597D" w:rsidRPr="0000597D" w:rsidTr="00081A5D">
        <w:tc>
          <w:tcPr>
            <w:tcW w:w="300" w:type="pct"/>
            <w:tcBorders>
              <w:top w:val="outset" w:sz="6" w:space="0" w:color="414142"/>
              <w:left w:val="outset" w:sz="6" w:space="0" w:color="414142"/>
              <w:bottom w:val="outset" w:sz="6" w:space="0" w:color="414142"/>
              <w:right w:val="outset" w:sz="6" w:space="0" w:color="414142"/>
            </w:tcBorders>
            <w:hideMark/>
          </w:tcPr>
          <w:p w:rsidR="00543AA6" w:rsidRPr="0000597D"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543AA6" w:rsidRPr="0000597D" w:rsidRDefault="00543AA6" w:rsidP="00081A5D">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543AA6" w:rsidRPr="0000597D" w:rsidRDefault="0009384C" w:rsidP="00081A5D">
            <w:pPr>
              <w:spacing w:after="0" w:line="240" w:lineRule="auto"/>
              <w:rPr>
                <w:rFonts w:ascii="Times New Roman" w:eastAsia="Times New Roman" w:hAnsi="Times New Roman" w:cs="Times New Roman"/>
                <w:sz w:val="26"/>
                <w:szCs w:val="26"/>
                <w:lang w:eastAsia="lv-LV"/>
              </w:rPr>
            </w:pPr>
            <w:r w:rsidRPr="0000597D">
              <w:rPr>
                <w:rFonts w:ascii="Times New Roman" w:eastAsia="Times New Roman" w:hAnsi="Times New Roman" w:cs="Times New Roman"/>
                <w:sz w:val="26"/>
                <w:szCs w:val="26"/>
                <w:lang w:eastAsia="lv-LV"/>
              </w:rPr>
              <w:t>Nav</w:t>
            </w:r>
            <w:r w:rsidR="000155C7">
              <w:rPr>
                <w:rFonts w:ascii="Times New Roman" w:eastAsia="Times New Roman" w:hAnsi="Times New Roman" w:cs="Times New Roman"/>
                <w:sz w:val="26"/>
                <w:szCs w:val="26"/>
                <w:lang w:eastAsia="lv-LV"/>
              </w:rPr>
              <w:t>.</w:t>
            </w:r>
          </w:p>
        </w:tc>
      </w:tr>
    </w:tbl>
    <w:p w:rsidR="00543AA6" w:rsidRPr="0000597D" w:rsidRDefault="00543AA6">
      <w:pPr>
        <w:rPr>
          <w:sz w:val="26"/>
          <w:szCs w:val="26"/>
        </w:rPr>
      </w:pPr>
    </w:p>
    <w:p w:rsidR="0009384C" w:rsidRPr="0000597D" w:rsidRDefault="0009384C" w:rsidP="0000597D">
      <w:pPr>
        <w:spacing w:after="0"/>
        <w:rPr>
          <w:sz w:val="26"/>
          <w:szCs w:val="26"/>
        </w:rPr>
      </w:pPr>
    </w:p>
    <w:p w:rsidR="0025449F" w:rsidRPr="0025449F" w:rsidRDefault="0025449F" w:rsidP="0025449F">
      <w:pPr>
        <w:spacing w:after="0"/>
        <w:rPr>
          <w:rFonts w:ascii="Times New Roman" w:hAnsi="Times New Roman" w:cs="Times New Roman"/>
          <w:sz w:val="26"/>
          <w:szCs w:val="26"/>
        </w:rPr>
      </w:pPr>
      <w:r w:rsidRPr="0025449F">
        <w:rPr>
          <w:rFonts w:ascii="Times New Roman" w:hAnsi="Times New Roman" w:cs="Times New Roman"/>
          <w:sz w:val="26"/>
          <w:szCs w:val="26"/>
        </w:rPr>
        <w:t>Finanšu ministra vietā –</w:t>
      </w:r>
    </w:p>
    <w:p w:rsidR="0025449F" w:rsidRPr="0025449F" w:rsidRDefault="0025449F" w:rsidP="0025449F">
      <w:pPr>
        <w:tabs>
          <w:tab w:val="right" w:pos="8931"/>
        </w:tabs>
        <w:spacing w:after="0"/>
        <w:rPr>
          <w:rFonts w:ascii="Times New Roman" w:hAnsi="Times New Roman" w:cs="Times New Roman"/>
          <w:sz w:val="26"/>
          <w:szCs w:val="26"/>
        </w:rPr>
      </w:pPr>
      <w:r w:rsidRPr="0025449F">
        <w:rPr>
          <w:rFonts w:ascii="Times New Roman" w:hAnsi="Times New Roman" w:cs="Times New Roman"/>
          <w:sz w:val="26"/>
          <w:szCs w:val="26"/>
        </w:rPr>
        <w:t>satiksmes ministrs</w:t>
      </w:r>
      <w:r>
        <w:rPr>
          <w:rFonts w:ascii="Times New Roman" w:hAnsi="Times New Roman" w:cs="Times New Roman"/>
          <w:sz w:val="26"/>
          <w:szCs w:val="26"/>
        </w:rPr>
        <w:tab/>
      </w:r>
      <w:r w:rsidRPr="0025449F">
        <w:rPr>
          <w:rFonts w:ascii="Times New Roman" w:hAnsi="Times New Roman" w:cs="Times New Roman"/>
          <w:sz w:val="26"/>
          <w:szCs w:val="26"/>
        </w:rPr>
        <w:t xml:space="preserve">U.Augulis </w:t>
      </w:r>
    </w:p>
    <w:p w:rsidR="0009384C" w:rsidRPr="0000597D" w:rsidRDefault="0009384C" w:rsidP="0000597D">
      <w:pPr>
        <w:spacing w:after="0"/>
        <w:rPr>
          <w:rFonts w:ascii="Times New Roman" w:hAnsi="Times New Roman" w:cs="Times New Roman"/>
          <w:sz w:val="26"/>
          <w:szCs w:val="26"/>
        </w:rPr>
      </w:pPr>
    </w:p>
    <w:p w:rsidR="00B373BC" w:rsidRDefault="00B373BC" w:rsidP="0000597D">
      <w:pPr>
        <w:spacing w:after="0"/>
        <w:rPr>
          <w:rFonts w:ascii="Times New Roman" w:hAnsi="Times New Roman" w:cs="Times New Roman"/>
          <w:sz w:val="26"/>
          <w:szCs w:val="26"/>
        </w:rPr>
      </w:pPr>
    </w:p>
    <w:p w:rsidR="00B373BC" w:rsidRDefault="00B373BC" w:rsidP="0000597D">
      <w:pPr>
        <w:spacing w:after="0"/>
        <w:rPr>
          <w:rFonts w:ascii="Times New Roman" w:hAnsi="Times New Roman" w:cs="Times New Roman"/>
          <w:sz w:val="26"/>
          <w:szCs w:val="26"/>
        </w:rPr>
      </w:pPr>
    </w:p>
    <w:p w:rsidR="00B373BC" w:rsidRPr="007D5DEF" w:rsidRDefault="00B373BC" w:rsidP="0000597D">
      <w:pPr>
        <w:spacing w:after="0"/>
        <w:rPr>
          <w:rFonts w:ascii="Times New Roman" w:hAnsi="Times New Roman" w:cs="Times New Roman"/>
          <w:sz w:val="20"/>
          <w:szCs w:val="20"/>
        </w:rPr>
      </w:pPr>
    </w:p>
    <w:p w:rsidR="0009384C" w:rsidRPr="007D5DEF" w:rsidRDefault="0009384C" w:rsidP="0000597D">
      <w:pPr>
        <w:spacing w:after="0"/>
        <w:rPr>
          <w:rFonts w:ascii="Times New Roman" w:hAnsi="Times New Roman" w:cs="Times New Roman"/>
          <w:sz w:val="20"/>
          <w:szCs w:val="20"/>
        </w:rPr>
      </w:pPr>
      <w:r w:rsidRPr="007D5DEF">
        <w:rPr>
          <w:rFonts w:ascii="Times New Roman" w:hAnsi="Times New Roman" w:cs="Times New Roman"/>
          <w:sz w:val="20"/>
          <w:szCs w:val="20"/>
        </w:rPr>
        <w:t>Riekstiņa</w:t>
      </w:r>
      <w:r w:rsidR="00B373BC" w:rsidRPr="007D5DEF">
        <w:rPr>
          <w:rFonts w:ascii="Times New Roman" w:hAnsi="Times New Roman" w:cs="Times New Roman"/>
          <w:sz w:val="20"/>
          <w:szCs w:val="20"/>
        </w:rPr>
        <w:t>,</w:t>
      </w:r>
      <w:r w:rsidRPr="007D5DEF">
        <w:rPr>
          <w:rFonts w:ascii="Times New Roman" w:hAnsi="Times New Roman" w:cs="Times New Roman"/>
          <w:sz w:val="20"/>
          <w:szCs w:val="20"/>
        </w:rPr>
        <w:t xml:space="preserve"> 67121816</w:t>
      </w:r>
    </w:p>
    <w:p w:rsidR="0009384C" w:rsidRPr="00272C53" w:rsidRDefault="0009384C" w:rsidP="00D71E67">
      <w:pPr>
        <w:spacing w:after="0"/>
        <w:rPr>
          <w:sz w:val="26"/>
          <w:szCs w:val="26"/>
        </w:rPr>
      </w:pPr>
      <w:r w:rsidRPr="007D5DEF">
        <w:rPr>
          <w:rFonts w:ascii="Times New Roman" w:hAnsi="Times New Roman" w:cs="Times New Roman"/>
          <w:sz w:val="20"/>
          <w:szCs w:val="20"/>
        </w:rPr>
        <w:t>Inese.Riekstina@vid.gov.lv</w:t>
      </w:r>
      <w:r w:rsidRPr="007D5DEF">
        <w:rPr>
          <w:rStyle w:val="Hyperlink"/>
          <w:rFonts w:ascii="Times New Roman" w:hAnsi="Times New Roman"/>
          <w:color w:val="auto"/>
          <w:sz w:val="20"/>
          <w:szCs w:val="20"/>
        </w:rPr>
        <w:t xml:space="preserve"> </w:t>
      </w:r>
    </w:p>
    <w:sectPr w:rsidR="0009384C" w:rsidRPr="00272C53" w:rsidSect="00D71E67">
      <w:headerReference w:type="even" r:id="rId8"/>
      <w:headerReference w:type="default" r:id="rId9"/>
      <w:footerReference w:type="even" r:id="rId10"/>
      <w:footerReference w:type="default" r:id="rId11"/>
      <w:headerReference w:type="first" r:id="rId12"/>
      <w:footerReference w:type="first" r:id="rId13"/>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10D" w:rsidRDefault="00BD110D" w:rsidP="004B2793">
      <w:pPr>
        <w:spacing w:after="0" w:line="240" w:lineRule="auto"/>
      </w:pPr>
      <w:r>
        <w:separator/>
      </w:r>
    </w:p>
  </w:endnote>
  <w:endnote w:type="continuationSeparator" w:id="0">
    <w:p w:rsidR="00BD110D" w:rsidRDefault="00BD110D" w:rsidP="004B2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C9" w:rsidRDefault="00D663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41141"/>
      <w:docPartObj>
        <w:docPartGallery w:val="Page Numbers (Bottom of Page)"/>
        <w:docPartUnique/>
      </w:docPartObj>
    </w:sdtPr>
    <w:sdtEndPr>
      <w:rPr>
        <w:noProof/>
      </w:rPr>
    </w:sdtEndPr>
    <w:sdtContent>
      <w:p w:rsidR="00B373BC" w:rsidRDefault="00B373BC">
        <w:pPr>
          <w:pStyle w:val="Footer"/>
          <w:jc w:val="right"/>
        </w:pPr>
        <w:r>
          <w:fldChar w:fldCharType="begin"/>
        </w:r>
        <w:r>
          <w:instrText xml:space="preserve"> PAGE   \* MERGEFORMAT </w:instrText>
        </w:r>
        <w:r>
          <w:fldChar w:fldCharType="separate"/>
        </w:r>
        <w:r w:rsidR="00FC606E">
          <w:rPr>
            <w:noProof/>
          </w:rPr>
          <w:t>1</w:t>
        </w:r>
        <w:r>
          <w:rPr>
            <w:noProof/>
          </w:rPr>
          <w:fldChar w:fldCharType="end"/>
        </w:r>
      </w:p>
    </w:sdtContent>
  </w:sdt>
  <w:p w:rsidR="00B373BC" w:rsidRPr="004B2793" w:rsidRDefault="00D663C9" w:rsidP="00B373BC">
    <w:pPr>
      <w:pStyle w:val="Footer"/>
      <w:rPr>
        <w:rFonts w:ascii="Times New Roman" w:hAnsi="Times New Roman" w:cs="Times New Roman"/>
      </w:rPr>
    </w:pPr>
    <w:r>
      <w:rPr>
        <w:rFonts w:ascii="Times New Roman" w:hAnsi="Times New Roman" w:cs="Times New Roman"/>
      </w:rPr>
      <w:t>FMAnot_14</w:t>
    </w:r>
    <w:r w:rsidR="00B373BC">
      <w:rPr>
        <w:rFonts w:ascii="Times New Roman" w:hAnsi="Times New Roman" w:cs="Times New Roman"/>
      </w:rPr>
      <w:t>02</w:t>
    </w:r>
    <w:r w:rsidR="00B373BC" w:rsidRPr="004B2793">
      <w:rPr>
        <w:rFonts w:ascii="Times New Roman" w:hAnsi="Times New Roman" w:cs="Times New Roman"/>
      </w:rPr>
      <w:t>1</w:t>
    </w:r>
    <w:r w:rsidR="00B373BC">
      <w:rPr>
        <w:rFonts w:ascii="Times New Roman" w:hAnsi="Times New Roman" w:cs="Times New Roman"/>
      </w:rPr>
      <w:t>8</w:t>
    </w:r>
    <w:r w:rsidR="00B373BC" w:rsidRPr="004B2793">
      <w:rPr>
        <w:rFonts w:ascii="Times New Roman" w:hAnsi="Times New Roman" w:cs="Times New Roman"/>
      </w:rPr>
      <w:t>_MK_677_groz</w:t>
    </w:r>
  </w:p>
  <w:p w:rsidR="004B2793" w:rsidRPr="004B2793" w:rsidRDefault="004B2793">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C9" w:rsidRDefault="00D66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10D" w:rsidRDefault="00BD110D" w:rsidP="004B2793">
      <w:pPr>
        <w:spacing w:after="0" w:line="240" w:lineRule="auto"/>
      </w:pPr>
      <w:r>
        <w:separator/>
      </w:r>
    </w:p>
  </w:footnote>
  <w:footnote w:type="continuationSeparator" w:id="0">
    <w:p w:rsidR="00BD110D" w:rsidRDefault="00BD110D" w:rsidP="004B2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C9" w:rsidRDefault="00D663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C9" w:rsidRDefault="00D663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C9" w:rsidRDefault="00D66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3874"/>
    <w:multiLevelType w:val="hybridMultilevel"/>
    <w:tmpl w:val="583A3012"/>
    <w:lvl w:ilvl="0" w:tplc="CC766F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A6"/>
    <w:rsid w:val="0000597D"/>
    <w:rsid w:val="000155C7"/>
    <w:rsid w:val="0002749E"/>
    <w:rsid w:val="0005206D"/>
    <w:rsid w:val="00057194"/>
    <w:rsid w:val="0009384C"/>
    <w:rsid w:val="000F5190"/>
    <w:rsid w:val="0018434F"/>
    <w:rsid w:val="00191103"/>
    <w:rsid w:val="001B1A89"/>
    <w:rsid w:val="001F62D4"/>
    <w:rsid w:val="00223CD8"/>
    <w:rsid w:val="002243AD"/>
    <w:rsid w:val="00224D32"/>
    <w:rsid w:val="0025449F"/>
    <w:rsid w:val="00272C53"/>
    <w:rsid w:val="002A562C"/>
    <w:rsid w:val="002B113A"/>
    <w:rsid w:val="002C5AFB"/>
    <w:rsid w:val="002F49AB"/>
    <w:rsid w:val="002F63C5"/>
    <w:rsid w:val="00324A87"/>
    <w:rsid w:val="00357DBA"/>
    <w:rsid w:val="003C2FE4"/>
    <w:rsid w:val="003F0E60"/>
    <w:rsid w:val="0046201B"/>
    <w:rsid w:val="00470635"/>
    <w:rsid w:val="004837F3"/>
    <w:rsid w:val="00490109"/>
    <w:rsid w:val="004B2793"/>
    <w:rsid w:val="00521B0D"/>
    <w:rsid w:val="00543AA6"/>
    <w:rsid w:val="0058437A"/>
    <w:rsid w:val="0059644F"/>
    <w:rsid w:val="00605048"/>
    <w:rsid w:val="00664FD6"/>
    <w:rsid w:val="00680DA1"/>
    <w:rsid w:val="006B454C"/>
    <w:rsid w:val="006C01E7"/>
    <w:rsid w:val="0071508F"/>
    <w:rsid w:val="007542B9"/>
    <w:rsid w:val="00797474"/>
    <w:rsid w:val="007D5DEF"/>
    <w:rsid w:val="007D65D2"/>
    <w:rsid w:val="00824BC0"/>
    <w:rsid w:val="00846650"/>
    <w:rsid w:val="0084754A"/>
    <w:rsid w:val="00861CE4"/>
    <w:rsid w:val="00881D56"/>
    <w:rsid w:val="00930619"/>
    <w:rsid w:val="00934648"/>
    <w:rsid w:val="009D5DD2"/>
    <w:rsid w:val="009F65F8"/>
    <w:rsid w:val="00A06787"/>
    <w:rsid w:val="00A071A5"/>
    <w:rsid w:val="00A34B6B"/>
    <w:rsid w:val="00A70D5E"/>
    <w:rsid w:val="00A729E6"/>
    <w:rsid w:val="00A96014"/>
    <w:rsid w:val="00B205EF"/>
    <w:rsid w:val="00B36BB0"/>
    <w:rsid w:val="00B373BC"/>
    <w:rsid w:val="00B42CA2"/>
    <w:rsid w:val="00B9739E"/>
    <w:rsid w:val="00BD110D"/>
    <w:rsid w:val="00BD13F8"/>
    <w:rsid w:val="00BE0755"/>
    <w:rsid w:val="00BE46E9"/>
    <w:rsid w:val="00C53159"/>
    <w:rsid w:val="00C54A49"/>
    <w:rsid w:val="00C54DEB"/>
    <w:rsid w:val="00C61F24"/>
    <w:rsid w:val="00C80721"/>
    <w:rsid w:val="00CD3002"/>
    <w:rsid w:val="00CD4D68"/>
    <w:rsid w:val="00D663C9"/>
    <w:rsid w:val="00D71E67"/>
    <w:rsid w:val="00D7271A"/>
    <w:rsid w:val="00D8006B"/>
    <w:rsid w:val="00DD04ED"/>
    <w:rsid w:val="00E95C97"/>
    <w:rsid w:val="00EB491B"/>
    <w:rsid w:val="00EE2551"/>
    <w:rsid w:val="00F558C2"/>
    <w:rsid w:val="00F82D5C"/>
    <w:rsid w:val="00F94947"/>
    <w:rsid w:val="00FB2C45"/>
    <w:rsid w:val="00FC60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3A01D"/>
  <w15:chartTrackingRefBased/>
  <w15:docId w15:val="{8E007936-0493-48AD-8012-68AEDAD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A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uiPriority w:val="99"/>
    <w:rsid w:val="0002749E"/>
    <w:pPr>
      <w:spacing w:before="75" w:after="75" w:line="240" w:lineRule="auto"/>
      <w:jc w:val="right"/>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3C2FE4"/>
    <w:pPr>
      <w:ind w:left="720"/>
      <w:contextualSpacing/>
    </w:pPr>
  </w:style>
  <w:style w:type="character" w:styleId="Hyperlink">
    <w:name w:val="Hyperlink"/>
    <w:uiPriority w:val="99"/>
    <w:rsid w:val="0009384C"/>
    <w:rPr>
      <w:rFonts w:cs="Times New Roman"/>
      <w:color w:val="0000FF"/>
      <w:u w:val="single"/>
    </w:rPr>
  </w:style>
  <w:style w:type="paragraph" w:styleId="Header">
    <w:name w:val="header"/>
    <w:basedOn w:val="Normal"/>
    <w:link w:val="HeaderChar"/>
    <w:uiPriority w:val="99"/>
    <w:unhideWhenUsed/>
    <w:rsid w:val="004B27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2793"/>
  </w:style>
  <w:style w:type="paragraph" w:styleId="Footer">
    <w:name w:val="footer"/>
    <w:basedOn w:val="Normal"/>
    <w:link w:val="FooterChar"/>
    <w:uiPriority w:val="99"/>
    <w:unhideWhenUsed/>
    <w:rsid w:val="004B27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2793"/>
  </w:style>
  <w:style w:type="paragraph" w:styleId="BalloonText">
    <w:name w:val="Balloon Text"/>
    <w:basedOn w:val="Normal"/>
    <w:link w:val="BalloonTextChar"/>
    <w:uiPriority w:val="99"/>
    <w:semiHidden/>
    <w:unhideWhenUsed/>
    <w:rsid w:val="00EE2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551"/>
    <w:rPr>
      <w:rFonts w:ascii="Segoe UI" w:hAnsi="Segoe UI" w:cs="Segoe UI"/>
      <w:sz w:val="18"/>
      <w:szCs w:val="18"/>
    </w:rPr>
  </w:style>
  <w:style w:type="character" w:styleId="CommentReference">
    <w:name w:val="annotation reference"/>
    <w:basedOn w:val="DefaultParagraphFont"/>
    <w:uiPriority w:val="99"/>
    <w:semiHidden/>
    <w:unhideWhenUsed/>
    <w:rsid w:val="00E95C97"/>
    <w:rPr>
      <w:sz w:val="16"/>
      <w:szCs w:val="16"/>
    </w:rPr>
  </w:style>
  <w:style w:type="paragraph" w:styleId="CommentText">
    <w:name w:val="annotation text"/>
    <w:basedOn w:val="Normal"/>
    <w:link w:val="CommentTextChar"/>
    <w:uiPriority w:val="99"/>
    <w:semiHidden/>
    <w:unhideWhenUsed/>
    <w:rsid w:val="00E95C97"/>
    <w:pPr>
      <w:spacing w:line="240" w:lineRule="auto"/>
    </w:pPr>
    <w:rPr>
      <w:sz w:val="20"/>
      <w:szCs w:val="20"/>
    </w:rPr>
  </w:style>
  <w:style w:type="character" w:customStyle="1" w:styleId="CommentTextChar">
    <w:name w:val="Comment Text Char"/>
    <w:basedOn w:val="DefaultParagraphFont"/>
    <w:link w:val="CommentText"/>
    <w:uiPriority w:val="99"/>
    <w:semiHidden/>
    <w:rsid w:val="00E95C97"/>
    <w:rPr>
      <w:sz w:val="20"/>
      <w:szCs w:val="20"/>
    </w:rPr>
  </w:style>
  <w:style w:type="paragraph" w:styleId="CommentSubject">
    <w:name w:val="annotation subject"/>
    <w:basedOn w:val="CommentText"/>
    <w:next w:val="CommentText"/>
    <w:link w:val="CommentSubjectChar"/>
    <w:uiPriority w:val="99"/>
    <w:semiHidden/>
    <w:unhideWhenUsed/>
    <w:rsid w:val="00E95C97"/>
    <w:rPr>
      <w:b/>
      <w:bCs/>
    </w:rPr>
  </w:style>
  <w:style w:type="character" w:customStyle="1" w:styleId="CommentSubjectChar">
    <w:name w:val="Comment Subject Char"/>
    <w:basedOn w:val="CommentTextChar"/>
    <w:link w:val="CommentSubject"/>
    <w:uiPriority w:val="99"/>
    <w:semiHidden/>
    <w:rsid w:val="00E95C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08DB7-64D1-44BD-A688-A8304D6A5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5758</Words>
  <Characters>3283</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2008.gada 25.augusta noteikumos Nr.677 “Noteikumi par iedzīvotāju ienākuma nodokļa paziņojumiem”” sākotnējās ietekmes novērtējuma ziņojums (anotācija)</vt:lpstr>
    </vt:vector>
  </TitlesOfParts>
  <Company>Valsts ieņēmumu dienests</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2008.gada 25.augusta noteikumos Nr.677 “Noteikumi par iedzīvotāju ienākuma nodokļa paziņojumiem”” sākotnējās ietekmes novērtējuma ziņojums (anotācija)</dc:title>
  <dc:subject>anotācija</dc:subject>
  <dc:creator>I.Riekstiņa</dc:creator>
  <cp:keywords/>
  <dc:description>67121816, Inese.Riekstina@vid.gov.lv</dc:description>
  <cp:lastModifiedBy>Inese Riekstiņa</cp:lastModifiedBy>
  <cp:revision>3</cp:revision>
  <cp:lastPrinted>2018-02-15T06:50:00Z</cp:lastPrinted>
  <dcterms:created xsi:type="dcterms:W3CDTF">2018-02-15T06:10:00Z</dcterms:created>
  <dcterms:modified xsi:type="dcterms:W3CDTF">2018-02-15T09:34:00Z</dcterms:modified>
</cp:coreProperties>
</file>